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96262">
      <w:pPr>
        <w:autoSpaceDE w:val="0"/>
        <w:autoSpaceDN w:val="0"/>
        <w:adjustRightInd w:val="0"/>
        <w:spacing w:line="360" w:lineRule="auto"/>
        <w:ind w:firstLine="739" w:firstLineChars="200"/>
        <w:jc w:val="center"/>
        <w:rPr>
          <w:rFonts w:hint="eastAsia" w:ascii="宋体" w:hAnsi="宋体" w:eastAsia="宋体" w:cs="Times New Roman"/>
          <w:b/>
          <w:spacing w:val="-16"/>
          <w:kern w:val="0"/>
          <w:sz w:val="40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pacing w:val="-16"/>
          <w:kern w:val="0"/>
          <w:sz w:val="40"/>
          <w:szCs w:val="28"/>
          <w:lang w:val="en-US" w:eastAsia="zh-CN"/>
        </w:rPr>
        <w:t>英山县应急管理局消防车采购项目（水罐车）</w:t>
      </w:r>
    </w:p>
    <w:p w14:paraId="1FD4379A">
      <w:pPr>
        <w:autoSpaceDE w:val="0"/>
        <w:autoSpaceDN w:val="0"/>
        <w:adjustRightInd w:val="0"/>
        <w:spacing w:line="360" w:lineRule="auto"/>
        <w:ind w:firstLine="739" w:firstLineChars="200"/>
        <w:jc w:val="center"/>
        <w:rPr>
          <w:rFonts w:hint="eastAsia" w:ascii="宋体" w:hAnsi="宋体"/>
          <w:b/>
          <w:spacing w:val="-16"/>
          <w:kern w:val="0"/>
          <w:sz w:val="40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pacing w:val="-16"/>
          <w:kern w:val="0"/>
          <w:sz w:val="40"/>
          <w:szCs w:val="28"/>
          <w:lang w:val="en-US" w:eastAsia="zh-CN"/>
        </w:rPr>
        <w:t>采购需</w:t>
      </w:r>
      <w:r>
        <w:rPr>
          <w:rFonts w:hint="eastAsia" w:ascii="宋体" w:hAnsi="宋体"/>
          <w:b/>
          <w:spacing w:val="-16"/>
          <w:kern w:val="0"/>
          <w:sz w:val="40"/>
          <w:szCs w:val="28"/>
          <w:lang w:val="en-US" w:eastAsia="zh-CN"/>
        </w:rPr>
        <w:t>求</w:t>
      </w:r>
    </w:p>
    <w:p w14:paraId="61669515">
      <w:pPr>
        <w:autoSpaceDE w:val="0"/>
        <w:autoSpaceDN w:val="0"/>
        <w:adjustRightInd w:val="0"/>
        <w:spacing w:line="360" w:lineRule="auto"/>
        <w:ind w:firstLine="739" w:firstLineChars="200"/>
        <w:jc w:val="center"/>
        <w:rPr>
          <w:rFonts w:hint="default" w:ascii="宋体" w:hAnsi="宋体"/>
          <w:b/>
          <w:spacing w:val="-16"/>
          <w:kern w:val="0"/>
          <w:sz w:val="40"/>
          <w:szCs w:val="28"/>
          <w:lang w:val="en-US" w:eastAsia="zh-CN"/>
        </w:rPr>
      </w:pPr>
    </w:p>
    <w:p w14:paraId="20A14FF2">
      <w:pPr>
        <w:autoSpaceDE w:val="0"/>
        <w:autoSpaceDN w:val="0"/>
        <w:adjustRightInd w:val="0"/>
        <w:spacing w:line="360" w:lineRule="auto"/>
        <w:ind w:firstLine="418" w:firstLineChars="200"/>
        <w:jc w:val="center"/>
        <w:rPr>
          <w:rFonts w:ascii="宋体" w:hAnsi="宋体"/>
          <w:b/>
          <w:spacing w:val="-16"/>
          <w:kern w:val="0"/>
          <w:sz w:val="24"/>
        </w:rPr>
      </w:pPr>
      <w:r>
        <w:rPr>
          <w:rFonts w:hint="eastAsia" w:ascii="宋体" w:hAnsi="宋体"/>
          <w:b/>
          <w:spacing w:val="-16"/>
          <w:kern w:val="0"/>
          <w:sz w:val="24"/>
        </w:rPr>
        <w:t>水罐消防车</w:t>
      </w:r>
    </w:p>
    <w:tbl>
      <w:tblPr>
        <w:tblStyle w:val="5"/>
        <w:tblW w:w="93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88"/>
        <w:gridCol w:w="3416"/>
        <w:gridCol w:w="1188"/>
        <w:gridCol w:w="2096"/>
      </w:tblGrid>
      <w:tr w14:paraId="5E72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7F12F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种类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EF4B0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1597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C9C82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数量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7543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 w14:paraId="2CC2D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23CF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水罐消防车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F56D3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E111E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sz w:val="24"/>
              </w:rPr>
              <w:t>吨水罐消防车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BC50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2辆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3205E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  <w:tr w14:paraId="3EFD1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74C63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31EA3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6825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3.5吨水罐消防车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9E501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1辆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36E2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</w:t>
            </w:r>
          </w:p>
        </w:tc>
      </w:tr>
    </w:tbl>
    <w:p w14:paraId="1172C7A1">
      <w:pPr>
        <w:autoSpaceDE w:val="0"/>
        <w:autoSpaceDN w:val="0"/>
        <w:adjustRightInd w:val="0"/>
        <w:spacing w:line="360" w:lineRule="auto"/>
        <w:ind w:firstLine="418" w:firstLineChars="200"/>
        <w:jc w:val="center"/>
        <w:rPr>
          <w:rFonts w:ascii="宋体" w:hAnsi="宋体"/>
          <w:b/>
          <w:spacing w:val="-16"/>
          <w:kern w:val="0"/>
          <w:sz w:val="24"/>
        </w:rPr>
      </w:pPr>
    </w:p>
    <w:p w14:paraId="4B97B23B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spacing w:val="-16"/>
          <w:kern w:val="0"/>
          <w:sz w:val="24"/>
        </w:rPr>
      </w:pPr>
      <w:r>
        <w:rPr>
          <w:rFonts w:hint="eastAsia" w:ascii="宋体" w:hAnsi="宋体"/>
          <w:b/>
          <w:spacing w:val="-16"/>
          <w:kern w:val="0"/>
          <w:sz w:val="24"/>
          <w:lang w:val="en-US" w:eastAsia="zh-CN"/>
        </w:rPr>
        <w:t>一、</w:t>
      </w:r>
      <w:r>
        <w:rPr>
          <w:rFonts w:hint="eastAsia" w:ascii="宋体" w:hAnsi="宋体"/>
          <w:b/>
          <w:spacing w:val="-16"/>
          <w:kern w:val="0"/>
          <w:sz w:val="24"/>
        </w:rPr>
        <w:t>4吨水罐消防车</w:t>
      </w:r>
    </w:p>
    <w:p w14:paraId="0E69F3A8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质量标准：</w:t>
      </w:r>
    </w:p>
    <w:p w14:paraId="2A3EF568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消防车须提供国家消防装备质量监督检验中心出具的《汽车整车产品定型试验报告》。</w:t>
      </w:r>
    </w:p>
    <w:p w14:paraId="6F3F9733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1、底盘主要参数：</w:t>
      </w:r>
    </w:p>
    <w:p w14:paraId="08CBC505">
      <w:pPr>
        <w:spacing w:line="400" w:lineRule="exact"/>
        <w:rPr>
          <w:color w:val="FF0000"/>
          <w:sz w:val="24"/>
        </w:rPr>
      </w:pPr>
      <w:r>
        <w:rPr>
          <w:rFonts w:hint="eastAsia"/>
          <w:color w:val="000000"/>
          <w:sz w:val="24"/>
        </w:rPr>
        <w:t xml:space="preserve">1.1型号: </w:t>
      </w:r>
      <w:r>
        <w:rPr>
          <w:rFonts w:hint="eastAsia"/>
          <w:color w:val="FF0000"/>
          <w:sz w:val="24"/>
        </w:rPr>
        <w:t>不低于国内知名品牌二类底盘</w:t>
      </w:r>
    </w:p>
    <w:p w14:paraId="674D7C75">
      <w:pPr>
        <w:spacing w:line="400" w:lineRule="exact"/>
        <w:rPr>
          <w:color w:val="000000"/>
          <w:sz w:val="24"/>
        </w:rPr>
      </w:pPr>
      <w:bookmarkStart w:id="0" w:name="OLE_LINK2"/>
      <w:bookmarkStart w:id="1" w:name="OLE_LINK1"/>
      <w:bookmarkStart w:id="2" w:name="OLE_LINK45"/>
      <w:r>
        <w:rPr>
          <w:rFonts w:hint="eastAsia"/>
          <w:color w:val="000000"/>
          <w:sz w:val="24"/>
        </w:rPr>
        <w:t>★</w:t>
      </w:r>
      <w:bookmarkEnd w:id="0"/>
      <w:bookmarkEnd w:id="1"/>
      <w:bookmarkEnd w:id="2"/>
      <w:r>
        <w:rPr>
          <w:rFonts w:hint="eastAsia"/>
          <w:color w:val="000000"/>
          <w:sz w:val="24"/>
        </w:rPr>
        <w:t>1.2发动机额定功率:≥115kw</w:t>
      </w:r>
    </w:p>
    <w:p w14:paraId="463614C4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1.3发动机排放标准:符合国家现行排放标准</w:t>
      </w:r>
    </w:p>
    <w:p w14:paraId="425E8D4F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1.4驱动形式:4×2</w:t>
      </w:r>
    </w:p>
    <w:p w14:paraId="1C8A2E2F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★1.5轴距: ≥3800mm</w:t>
      </w:r>
    </w:p>
    <w:p w14:paraId="7F981866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1.6变速箱:手动</w:t>
      </w:r>
    </w:p>
    <w:p w14:paraId="28F8CAB7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2、整车主要参数：</w:t>
      </w:r>
    </w:p>
    <w:p w14:paraId="135E4BDA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▲2.1外廓尺寸: ≥7000×2300×3100mm</w:t>
      </w:r>
    </w:p>
    <w:p w14:paraId="66D43054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kern w:val="0"/>
          <w:sz w:val="24"/>
        </w:rPr>
        <w:t>▲</w:t>
      </w:r>
      <w:r>
        <w:rPr>
          <w:rFonts w:hint="eastAsia"/>
          <w:color w:val="000000"/>
          <w:sz w:val="24"/>
        </w:rPr>
        <w:t>2.2最大总质量:≤10700kg</w:t>
      </w:r>
    </w:p>
    <w:p w14:paraId="0907478C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kern w:val="0"/>
          <w:sz w:val="24"/>
        </w:rPr>
        <w:t>▲</w:t>
      </w:r>
      <w:r>
        <w:rPr>
          <w:rFonts w:hint="eastAsia"/>
          <w:color w:val="000000"/>
          <w:sz w:val="24"/>
        </w:rPr>
        <w:t>2.3整备质量：≥6000kg</w:t>
      </w:r>
    </w:p>
    <w:p w14:paraId="7279C137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▲2.4前悬/后悬：≥1180/2080mm</w:t>
      </w:r>
    </w:p>
    <w:p w14:paraId="37C73A66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2.5最高车速:≥95km/h</w:t>
      </w:r>
    </w:p>
    <w:p w14:paraId="5D7392C9">
      <w:pPr>
        <w:spacing w:line="400" w:lineRule="exact"/>
        <w:rPr>
          <w:color w:val="000000"/>
          <w:sz w:val="24"/>
        </w:rPr>
      </w:pPr>
      <w:bookmarkStart w:id="3" w:name="OLE_LINK64"/>
      <w:bookmarkStart w:id="4" w:name="OLE_LINK47"/>
      <w:bookmarkStart w:id="5" w:name="OLE_LINK46"/>
      <w:r>
        <w:rPr>
          <w:rFonts w:hint="eastAsia"/>
          <w:color w:val="000000"/>
          <w:sz w:val="24"/>
        </w:rPr>
        <w:t>▲</w:t>
      </w:r>
      <w:bookmarkEnd w:id="3"/>
      <w:bookmarkEnd w:id="4"/>
      <w:bookmarkEnd w:id="5"/>
      <w:r>
        <w:rPr>
          <w:rFonts w:hint="eastAsia"/>
          <w:color w:val="000000"/>
          <w:sz w:val="24"/>
        </w:rPr>
        <w:t>2.6</w:t>
      </w:r>
      <w:r>
        <w:rPr>
          <w:color w:val="000000"/>
          <w:sz w:val="24"/>
        </w:rPr>
        <w:t>接近角/离去角：</w:t>
      </w:r>
      <w:r>
        <w:rPr>
          <w:rFonts w:hint="eastAsia"/>
          <w:color w:val="000000"/>
          <w:sz w:val="24"/>
        </w:rPr>
        <w:t>：≥25°/14°</w:t>
      </w:r>
    </w:p>
    <w:p w14:paraId="297C41A0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3、乘员室：</w:t>
      </w:r>
    </w:p>
    <w:p w14:paraId="54B526B4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3.1结构:平头、四门，双排</w:t>
      </w:r>
    </w:p>
    <w:p w14:paraId="2F311E11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3.2乘员人数:3+3人</w:t>
      </w:r>
    </w:p>
    <w:p w14:paraId="4CB110EE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3.3驾驶员位置:左置</w:t>
      </w:r>
    </w:p>
    <w:p w14:paraId="661B4DF2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3.4设备:原车仪表板处设置消防操作仪表板及警灯控制盒，加装警报器、取力器控制开关及指示灯、附加电源开关；</w:t>
      </w:r>
    </w:p>
    <w:p w14:paraId="37ACB5C8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4、水罐：</w:t>
      </w:r>
    </w:p>
    <w:p w14:paraId="6734A15F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kern w:val="0"/>
          <w:sz w:val="24"/>
        </w:rPr>
        <w:t>▲</w:t>
      </w:r>
      <w:r>
        <w:rPr>
          <w:rFonts w:hint="eastAsia"/>
          <w:color w:val="000000"/>
          <w:sz w:val="24"/>
        </w:rPr>
        <w:t>4.1容量：水≥4000kg</w:t>
      </w:r>
    </w:p>
    <w:p w14:paraId="4DE7FCF7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4.2材质：水罐罐体材质为优质碳钢。</w:t>
      </w:r>
    </w:p>
    <w:p w14:paraId="3ADE6996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4.3罐体固定：内藏式罐体，与底盘车架弹性连接</w:t>
      </w:r>
    </w:p>
    <w:p w14:paraId="1DC73981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4.4器材箱：合理布局，能满足放置一些随车器材空间。</w:t>
      </w:r>
    </w:p>
    <w:p w14:paraId="42487CE2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5、水泵 ：</w:t>
      </w:r>
    </w:p>
    <w:p w14:paraId="31B249F1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5.1形式：常压离心式</w:t>
      </w:r>
    </w:p>
    <w:p w14:paraId="64042B13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▲5.2额定流量：≥30L/s</w:t>
      </w:r>
    </w:p>
    <w:p w14:paraId="7F0D7DE8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5.3出口额定压力：1.0MPa</w:t>
      </w:r>
    </w:p>
    <w:p w14:paraId="344C6DFA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5.4最大吸深：7m</w:t>
      </w:r>
    </w:p>
    <w:p w14:paraId="53E560A2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6、管路系统：</w:t>
      </w:r>
    </w:p>
    <w:p w14:paraId="62706FB0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6.1管道材质：优质无缝钢管</w:t>
      </w:r>
    </w:p>
    <w:p w14:paraId="24638F8A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6.2吸水管路：泵房后侧设一个DN00吸水口</w:t>
      </w:r>
    </w:p>
    <w:p w14:paraId="77519BA6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6.3注水管路：水罐左右两侧各设一个DN65注水口，泵房内设置1个DN65水泵向罐内注水管路</w:t>
      </w:r>
    </w:p>
    <w:p w14:paraId="403B7AED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6.4出水管路：泵房左右两侧各设1个DN65出水口，带截止阀和扪盖</w:t>
      </w:r>
    </w:p>
    <w:p w14:paraId="51F7FE2C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6.5冷却水管路：配有冷却取力器的冷却水管路及控制阀</w:t>
      </w:r>
    </w:p>
    <w:p w14:paraId="3F8B8557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7、车载水炮：</w:t>
      </w:r>
    </w:p>
    <w:p w14:paraId="42B48759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▲7.1流量：≥30L/S</w:t>
      </w:r>
    </w:p>
    <w:p w14:paraId="1549658A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7.2射程：≥50m</w:t>
      </w:r>
    </w:p>
    <w:p w14:paraId="51437ADB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7.3最大仰/俯角：俯角≤-12°，仰角≥+45°</w:t>
      </w:r>
    </w:p>
    <w:p w14:paraId="78AD0398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7.4回转角度：360°水平回转</w:t>
      </w:r>
    </w:p>
    <w:p w14:paraId="102B756C">
      <w:pPr>
        <w:pStyle w:val="2"/>
        <w:spacing w:line="36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每辆</w:t>
      </w:r>
      <w:r>
        <w:rPr>
          <w:rFonts w:cs="宋体"/>
          <w:b/>
          <w:spacing w:val="-16"/>
          <w:sz w:val="24"/>
          <w:szCs w:val="24"/>
        </w:rPr>
        <w:t>消防车</w:t>
      </w:r>
      <w:r>
        <w:rPr>
          <w:b/>
          <w:bCs/>
          <w:sz w:val="24"/>
          <w:szCs w:val="24"/>
        </w:rPr>
        <w:t>随车器材配置：除满足国标必配要求外，还需满足下表要求</w:t>
      </w:r>
      <w:r>
        <w:rPr>
          <w:bCs/>
          <w:sz w:val="24"/>
          <w:szCs w:val="24"/>
        </w:rPr>
        <w:t>：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701"/>
        <w:gridCol w:w="4252"/>
        <w:gridCol w:w="819"/>
        <w:gridCol w:w="824"/>
        <w:gridCol w:w="1427"/>
      </w:tblGrid>
      <w:tr w14:paraId="0ACA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1" w:type="dxa"/>
            <w:vAlign w:val="center"/>
          </w:tcPr>
          <w:p w14:paraId="7FAF8CC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03C083F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4252" w:type="dxa"/>
            <w:vAlign w:val="center"/>
          </w:tcPr>
          <w:p w14:paraId="1B14C35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</w:tc>
        <w:tc>
          <w:tcPr>
            <w:tcW w:w="819" w:type="dxa"/>
            <w:vAlign w:val="center"/>
          </w:tcPr>
          <w:p w14:paraId="74EE86A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　</w:t>
            </w:r>
          </w:p>
        </w:tc>
        <w:tc>
          <w:tcPr>
            <w:tcW w:w="824" w:type="dxa"/>
            <w:vAlign w:val="center"/>
          </w:tcPr>
          <w:p w14:paraId="158DB87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27" w:type="dxa"/>
          </w:tcPr>
          <w:p w14:paraId="35271C9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75FA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255F03C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7FBB911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吸水管</w:t>
            </w:r>
          </w:p>
        </w:tc>
        <w:tc>
          <w:tcPr>
            <w:tcW w:w="4252" w:type="dxa"/>
            <w:vAlign w:val="center"/>
          </w:tcPr>
          <w:p w14:paraId="1D6C30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125×2米</w:t>
            </w:r>
          </w:p>
        </w:tc>
        <w:tc>
          <w:tcPr>
            <w:tcW w:w="819" w:type="dxa"/>
            <w:vAlign w:val="center"/>
          </w:tcPr>
          <w:p w14:paraId="4DE330D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</w:t>
            </w:r>
          </w:p>
        </w:tc>
        <w:tc>
          <w:tcPr>
            <w:tcW w:w="824" w:type="dxa"/>
            <w:vAlign w:val="center"/>
          </w:tcPr>
          <w:p w14:paraId="43EBC84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根</w:t>
            </w:r>
          </w:p>
        </w:tc>
        <w:tc>
          <w:tcPr>
            <w:tcW w:w="1427" w:type="dxa"/>
            <w:vAlign w:val="center"/>
          </w:tcPr>
          <w:p w14:paraId="4759F2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内扣式</w:t>
            </w:r>
          </w:p>
        </w:tc>
      </w:tr>
      <w:tr w14:paraId="45F2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713A49E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707E7B8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滤水器</w:t>
            </w:r>
          </w:p>
        </w:tc>
        <w:tc>
          <w:tcPr>
            <w:tcW w:w="4252" w:type="dxa"/>
            <w:vAlign w:val="center"/>
          </w:tcPr>
          <w:p w14:paraId="56F8A4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FLF125</w:t>
            </w:r>
          </w:p>
        </w:tc>
        <w:tc>
          <w:tcPr>
            <w:tcW w:w="819" w:type="dxa"/>
            <w:vAlign w:val="center"/>
          </w:tcPr>
          <w:p w14:paraId="532F418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824" w:type="dxa"/>
            <w:vAlign w:val="center"/>
          </w:tcPr>
          <w:p w14:paraId="58B4C8F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件</w:t>
            </w:r>
          </w:p>
        </w:tc>
        <w:tc>
          <w:tcPr>
            <w:tcW w:w="1427" w:type="dxa"/>
            <w:vAlign w:val="center"/>
          </w:tcPr>
          <w:p w14:paraId="27002C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内扣式</w:t>
            </w:r>
          </w:p>
        </w:tc>
      </w:tr>
      <w:tr w14:paraId="0CD5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2864F177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21F4329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分水器</w:t>
            </w:r>
          </w:p>
        </w:tc>
        <w:tc>
          <w:tcPr>
            <w:tcW w:w="4252" w:type="dxa"/>
            <w:vAlign w:val="center"/>
          </w:tcPr>
          <w:p w14:paraId="53610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FII80/65×2-1.6</w:t>
            </w:r>
          </w:p>
        </w:tc>
        <w:tc>
          <w:tcPr>
            <w:tcW w:w="819" w:type="dxa"/>
            <w:vAlign w:val="center"/>
          </w:tcPr>
          <w:p w14:paraId="7D95458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824" w:type="dxa"/>
            <w:vAlign w:val="center"/>
          </w:tcPr>
          <w:p w14:paraId="6C27257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件</w:t>
            </w:r>
          </w:p>
        </w:tc>
        <w:tc>
          <w:tcPr>
            <w:tcW w:w="1427" w:type="dxa"/>
            <w:vAlign w:val="center"/>
          </w:tcPr>
          <w:p w14:paraId="130A2E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内扣式</w:t>
            </w:r>
          </w:p>
        </w:tc>
      </w:tr>
      <w:tr w14:paraId="1723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0ECD96E7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21B1FF1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集水器</w:t>
            </w:r>
          </w:p>
        </w:tc>
        <w:tc>
          <w:tcPr>
            <w:tcW w:w="4252" w:type="dxa"/>
            <w:vAlign w:val="center"/>
          </w:tcPr>
          <w:p w14:paraId="3C099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JII125/65×2-1.0</w:t>
            </w:r>
          </w:p>
        </w:tc>
        <w:tc>
          <w:tcPr>
            <w:tcW w:w="819" w:type="dxa"/>
            <w:vAlign w:val="center"/>
          </w:tcPr>
          <w:p w14:paraId="4D12C62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824" w:type="dxa"/>
            <w:vAlign w:val="center"/>
          </w:tcPr>
          <w:p w14:paraId="4E8A5B5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件</w:t>
            </w:r>
          </w:p>
        </w:tc>
        <w:tc>
          <w:tcPr>
            <w:tcW w:w="1427" w:type="dxa"/>
            <w:vAlign w:val="center"/>
          </w:tcPr>
          <w:p w14:paraId="05BCAC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内扣式</w:t>
            </w:r>
          </w:p>
        </w:tc>
      </w:tr>
      <w:tr w14:paraId="793A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05919C8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281647C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水带（快速）</w:t>
            </w:r>
          </w:p>
        </w:tc>
        <w:tc>
          <w:tcPr>
            <w:tcW w:w="4252" w:type="dxa"/>
            <w:vAlign w:val="center"/>
          </w:tcPr>
          <w:p w14:paraId="1EDB9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16-65-20</w:t>
            </w:r>
          </w:p>
        </w:tc>
        <w:tc>
          <w:tcPr>
            <w:tcW w:w="819" w:type="dxa"/>
            <w:vAlign w:val="center"/>
          </w:tcPr>
          <w:p w14:paraId="7830BDD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</w:t>
            </w:r>
          </w:p>
        </w:tc>
        <w:tc>
          <w:tcPr>
            <w:tcW w:w="824" w:type="dxa"/>
            <w:vAlign w:val="center"/>
          </w:tcPr>
          <w:p w14:paraId="71D258C7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盘</w:t>
            </w:r>
          </w:p>
        </w:tc>
        <w:tc>
          <w:tcPr>
            <w:tcW w:w="1427" w:type="dxa"/>
            <w:vAlign w:val="center"/>
          </w:tcPr>
          <w:p w14:paraId="4A86C3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低压；内扣式</w:t>
            </w:r>
          </w:p>
        </w:tc>
      </w:tr>
      <w:tr w14:paraId="4276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5D83366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68EE1B6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水带（快速）</w:t>
            </w:r>
          </w:p>
        </w:tc>
        <w:tc>
          <w:tcPr>
            <w:tcW w:w="4252" w:type="dxa"/>
            <w:vAlign w:val="center"/>
          </w:tcPr>
          <w:p w14:paraId="436BF8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16-80-20</w:t>
            </w:r>
          </w:p>
        </w:tc>
        <w:tc>
          <w:tcPr>
            <w:tcW w:w="819" w:type="dxa"/>
            <w:vAlign w:val="center"/>
          </w:tcPr>
          <w:p w14:paraId="5B16D00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824" w:type="dxa"/>
            <w:vAlign w:val="center"/>
          </w:tcPr>
          <w:p w14:paraId="08463797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盘</w:t>
            </w:r>
          </w:p>
        </w:tc>
        <w:tc>
          <w:tcPr>
            <w:tcW w:w="1427" w:type="dxa"/>
            <w:vAlign w:val="center"/>
          </w:tcPr>
          <w:p w14:paraId="1F09F4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低压；内扣式</w:t>
            </w:r>
          </w:p>
        </w:tc>
      </w:tr>
      <w:tr w14:paraId="665B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60DDD5F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14:paraId="30B1F5B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水带</w:t>
            </w:r>
          </w:p>
        </w:tc>
        <w:tc>
          <w:tcPr>
            <w:tcW w:w="4252" w:type="dxa"/>
            <w:vAlign w:val="center"/>
          </w:tcPr>
          <w:p w14:paraId="4D760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16-65-5</w:t>
            </w:r>
          </w:p>
        </w:tc>
        <w:tc>
          <w:tcPr>
            <w:tcW w:w="819" w:type="dxa"/>
            <w:vAlign w:val="center"/>
          </w:tcPr>
          <w:p w14:paraId="13184E1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824" w:type="dxa"/>
            <w:vAlign w:val="center"/>
          </w:tcPr>
          <w:p w14:paraId="593BFF1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盘</w:t>
            </w:r>
          </w:p>
        </w:tc>
        <w:tc>
          <w:tcPr>
            <w:tcW w:w="1427" w:type="dxa"/>
            <w:vAlign w:val="center"/>
          </w:tcPr>
          <w:p w14:paraId="18E338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内扣式(外注水用)</w:t>
            </w:r>
          </w:p>
        </w:tc>
      </w:tr>
      <w:tr w14:paraId="457F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582483F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14:paraId="743EA17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异径接口</w:t>
            </w:r>
          </w:p>
        </w:tc>
        <w:tc>
          <w:tcPr>
            <w:tcW w:w="4252" w:type="dxa"/>
            <w:vAlign w:val="center"/>
          </w:tcPr>
          <w:p w14:paraId="363E37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KJ65/80</w:t>
            </w:r>
          </w:p>
        </w:tc>
        <w:tc>
          <w:tcPr>
            <w:tcW w:w="819" w:type="dxa"/>
            <w:vAlign w:val="center"/>
          </w:tcPr>
          <w:p w14:paraId="1B75F6D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824" w:type="dxa"/>
            <w:vAlign w:val="center"/>
          </w:tcPr>
          <w:p w14:paraId="09992D57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件</w:t>
            </w:r>
          </w:p>
        </w:tc>
        <w:tc>
          <w:tcPr>
            <w:tcW w:w="1427" w:type="dxa"/>
            <w:vAlign w:val="center"/>
          </w:tcPr>
          <w:p w14:paraId="3E580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内扣式</w:t>
            </w:r>
          </w:p>
        </w:tc>
      </w:tr>
      <w:tr w14:paraId="792D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398217F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14:paraId="12952ED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水带包布</w:t>
            </w:r>
          </w:p>
        </w:tc>
        <w:tc>
          <w:tcPr>
            <w:tcW w:w="4252" w:type="dxa"/>
            <w:vAlign w:val="center"/>
          </w:tcPr>
          <w:p w14:paraId="106D7C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DT-SB</w:t>
            </w:r>
          </w:p>
        </w:tc>
        <w:tc>
          <w:tcPr>
            <w:tcW w:w="819" w:type="dxa"/>
            <w:vAlign w:val="center"/>
          </w:tcPr>
          <w:p w14:paraId="25BEAB7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</w:t>
            </w:r>
          </w:p>
        </w:tc>
        <w:tc>
          <w:tcPr>
            <w:tcW w:w="824" w:type="dxa"/>
            <w:vAlign w:val="center"/>
          </w:tcPr>
          <w:p w14:paraId="3D5DBC8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件</w:t>
            </w:r>
          </w:p>
        </w:tc>
        <w:tc>
          <w:tcPr>
            <w:tcW w:w="1427" w:type="dxa"/>
          </w:tcPr>
          <w:p w14:paraId="51AAF416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B46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0354F98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14:paraId="73FFECF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护带桥</w:t>
            </w:r>
          </w:p>
        </w:tc>
        <w:tc>
          <w:tcPr>
            <w:tcW w:w="4252" w:type="dxa"/>
            <w:vAlign w:val="center"/>
          </w:tcPr>
          <w:p w14:paraId="0BF29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长570</w:t>
            </w:r>
          </w:p>
        </w:tc>
        <w:tc>
          <w:tcPr>
            <w:tcW w:w="819" w:type="dxa"/>
            <w:vAlign w:val="center"/>
          </w:tcPr>
          <w:p w14:paraId="70AF971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824" w:type="dxa"/>
            <w:vAlign w:val="center"/>
          </w:tcPr>
          <w:p w14:paraId="45145DA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副</w:t>
            </w:r>
          </w:p>
        </w:tc>
        <w:tc>
          <w:tcPr>
            <w:tcW w:w="1427" w:type="dxa"/>
          </w:tcPr>
          <w:p w14:paraId="7556439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53B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096E505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 w14:paraId="621B2A6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水带挂钩</w:t>
            </w:r>
          </w:p>
        </w:tc>
        <w:tc>
          <w:tcPr>
            <w:tcW w:w="4252" w:type="dxa"/>
            <w:vAlign w:val="center"/>
          </w:tcPr>
          <w:p w14:paraId="117369FB"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7D7369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</w:t>
            </w:r>
          </w:p>
        </w:tc>
        <w:tc>
          <w:tcPr>
            <w:tcW w:w="824" w:type="dxa"/>
            <w:vAlign w:val="center"/>
          </w:tcPr>
          <w:p w14:paraId="2C1F4FD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件</w:t>
            </w:r>
          </w:p>
        </w:tc>
        <w:tc>
          <w:tcPr>
            <w:tcW w:w="1427" w:type="dxa"/>
          </w:tcPr>
          <w:p w14:paraId="763A9335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67B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73321F5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14:paraId="57332F9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地上消火栓扳手</w:t>
            </w:r>
          </w:p>
        </w:tc>
        <w:tc>
          <w:tcPr>
            <w:tcW w:w="4252" w:type="dxa"/>
            <w:vAlign w:val="center"/>
          </w:tcPr>
          <w:p w14:paraId="4346F7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QT-DS1；长370</w:t>
            </w:r>
          </w:p>
        </w:tc>
        <w:tc>
          <w:tcPr>
            <w:tcW w:w="819" w:type="dxa"/>
            <w:vAlign w:val="center"/>
          </w:tcPr>
          <w:p w14:paraId="0E49ABB7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824" w:type="dxa"/>
            <w:vAlign w:val="center"/>
          </w:tcPr>
          <w:p w14:paraId="615A0E4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件</w:t>
            </w:r>
          </w:p>
        </w:tc>
        <w:tc>
          <w:tcPr>
            <w:tcW w:w="1427" w:type="dxa"/>
          </w:tcPr>
          <w:p w14:paraId="6C715CCF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B7C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37CAB11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 w14:paraId="7B20A11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地下消火栓扳手</w:t>
            </w:r>
          </w:p>
        </w:tc>
        <w:tc>
          <w:tcPr>
            <w:tcW w:w="4252" w:type="dxa"/>
            <w:vAlign w:val="center"/>
          </w:tcPr>
          <w:p w14:paraId="48E766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长970</w:t>
            </w:r>
          </w:p>
        </w:tc>
        <w:tc>
          <w:tcPr>
            <w:tcW w:w="819" w:type="dxa"/>
            <w:vAlign w:val="center"/>
          </w:tcPr>
          <w:p w14:paraId="657A50D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824" w:type="dxa"/>
            <w:vAlign w:val="center"/>
          </w:tcPr>
          <w:p w14:paraId="6622760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件</w:t>
            </w:r>
          </w:p>
        </w:tc>
        <w:tc>
          <w:tcPr>
            <w:tcW w:w="1427" w:type="dxa"/>
          </w:tcPr>
          <w:p w14:paraId="2E8CC79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57A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7E0E116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 w14:paraId="2A32C48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吸水管扳手</w:t>
            </w:r>
          </w:p>
        </w:tc>
        <w:tc>
          <w:tcPr>
            <w:tcW w:w="4252" w:type="dxa"/>
            <w:vAlign w:val="center"/>
          </w:tcPr>
          <w:p w14:paraId="3925FA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FS125</w:t>
            </w:r>
          </w:p>
        </w:tc>
        <w:tc>
          <w:tcPr>
            <w:tcW w:w="819" w:type="dxa"/>
            <w:vAlign w:val="center"/>
          </w:tcPr>
          <w:p w14:paraId="3BE2961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824" w:type="dxa"/>
            <w:vAlign w:val="center"/>
          </w:tcPr>
          <w:p w14:paraId="38CE42B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件</w:t>
            </w:r>
          </w:p>
        </w:tc>
        <w:tc>
          <w:tcPr>
            <w:tcW w:w="1427" w:type="dxa"/>
          </w:tcPr>
          <w:p w14:paraId="341A6E74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1914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06892CB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14:paraId="440BB37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直流水枪</w:t>
            </w:r>
          </w:p>
        </w:tc>
        <w:tc>
          <w:tcPr>
            <w:tcW w:w="4252" w:type="dxa"/>
            <w:vAlign w:val="center"/>
          </w:tcPr>
          <w:p w14:paraId="086EBF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QZG3.5/7.5；65</w:t>
            </w:r>
          </w:p>
        </w:tc>
        <w:tc>
          <w:tcPr>
            <w:tcW w:w="819" w:type="dxa"/>
            <w:vAlign w:val="center"/>
          </w:tcPr>
          <w:p w14:paraId="60025C7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824" w:type="dxa"/>
            <w:vAlign w:val="center"/>
          </w:tcPr>
          <w:p w14:paraId="6E46220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支</w:t>
            </w:r>
          </w:p>
        </w:tc>
        <w:tc>
          <w:tcPr>
            <w:tcW w:w="1427" w:type="dxa"/>
          </w:tcPr>
          <w:p w14:paraId="36EB697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3FC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0AF80C5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 w14:paraId="7E9593B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灭火器</w:t>
            </w:r>
          </w:p>
        </w:tc>
        <w:tc>
          <w:tcPr>
            <w:tcW w:w="4252" w:type="dxa"/>
            <w:vAlign w:val="center"/>
          </w:tcPr>
          <w:p w14:paraId="1CB442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3㎏/ABC</w:t>
            </w:r>
          </w:p>
        </w:tc>
        <w:tc>
          <w:tcPr>
            <w:tcW w:w="819" w:type="dxa"/>
            <w:vAlign w:val="center"/>
          </w:tcPr>
          <w:p w14:paraId="5F25C37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824" w:type="dxa"/>
            <w:vAlign w:val="center"/>
          </w:tcPr>
          <w:p w14:paraId="2937BC6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具</w:t>
            </w:r>
          </w:p>
        </w:tc>
        <w:tc>
          <w:tcPr>
            <w:tcW w:w="1427" w:type="dxa"/>
          </w:tcPr>
          <w:p w14:paraId="065C70B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58E4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606CEA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701" w:type="dxa"/>
            <w:vAlign w:val="center"/>
          </w:tcPr>
          <w:p w14:paraId="0140ABB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铁锹</w:t>
            </w:r>
          </w:p>
        </w:tc>
        <w:tc>
          <w:tcPr>
            <w:tcW w:w="4252" w:type="dxa"/>
            <w:vAlign w:val="center"/>
          </w:tcPr>
          <w:p w14:paraId="6EB10A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长860/1050</w:t>
            </w:r>
          </w:p>
        </w:tc>
        <w:tc>
          <w:tcPr>
            <w:tcW w:w="819" w:type="dxa"/>
            <w:vAlign w:val="center"/>
          </w:tcPr>
          <w:p w14:paraId="462B7E47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824" w:type="dxa"/>
            <w:vAlign w:val="center"/>
          </w:tcPr>
          <w:p w14:paraId="2CCD1D7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件</w:t>
            </w:r>
          </w:p>
        </w:tc>
        <w:tc>
          <w:tcPr>
            <w:tcW w:w="1427" w:type="dxa"/>
          </w:tcPr>
          <w:p w14:paraId="00F27A2B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E01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0182FAA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701" w:type="dxa"/>
            <w:vAlign w:val="center"/>
          </w:tcPr>
          <w:p w14:paraId="1694E42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铁铤</w:t>
            </w:r>
          </w:p>
        </w:tc>
        <w:tc>
          <w:tcPr>
            <w:tcW w:w="4252" w:type="dxa"/>
            <w:vAlign w:val="center"/>
          </w:tcPr>
          <w:p w14:paraId="210DFC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长900</w:t>
            </w:r>
          </w:p>
        </w:tc>
        <w:tc>
          <w:tcPr>
            <w:tcW w:w="819" w:type="dxa"/>
            <w:vAlign w:val="center"/>
          </w:tcPr>
          <w:p w14:paraId="4C3D6EF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824" w:type="dxa"/>
            <w:vAlign w:val="center"/>
          </w:tcPr>
          <w:p w14:paraId="250A80B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件</w:t>
            </w:r>
          </w:p>
        </w:tc>
        <w:tc>
          <w:tcPr>
            <w:tcW w:w="1427" w:type="dxa"/>
          </w:tcPr>
          <w:p w14:paraId="0FBF1409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481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5E6E3B7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701" w:type="dxa"/>
            <w:vAlign w:val="center"/>
          </w:tcPr>
          <w:p w14:paraId="43E506E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消防平斧</w:t>
            </w:r>
          </w:p>
        </w:tc>
        <w:tc>
          <w:tcPr>
            <w:tcW w:w="4252" w:type="dxa"/>
            <w:vAlign w:val="center"/>
          </w:tcPr>
          <w:p w14:paraId="56CD0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QTF-PF；长810</w:t>
            </w:r>
          </w:p>
        </w:tc>
        <w:tc>
          <w:tcPr>
            <w:tcW w:w="819" w:type="dxa"/>
            <w:vAlign w:val="center"/>
          </w:tcPr>
          <w:p w14:paraId="1FC6C1A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824" w:type="dxa"/>
            <w:vAlign w:val="center"/>
          </w:tcPr>
          <w:p w14:paraId="28D6F48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件</w:t>
            </w:r>
          </w:p>
        </w:tc>
        <w:tc>
          <w:tcPr>
            <w:tcW w:w="1427" w:type="dxa"/>
          </w:tcPr>
          <w:p w14:paraId="549244A9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5FAA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4E4B7EB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14:paraId="0FA4D81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底盘随车工具</w:t>
            </w:r>
          </w:p>
        </w:tc>
        <w:tc>
          <w:tcPr>
            <w:tcW w:w="4252" w:type="dxa"/>
            <w:vAlign w:val="center"/>
          </w:tcPr>
          <w:p w14:paraId="61FDF477"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1679CF4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24" w:type="dxa"/>
            <w:vAlign w:val="center"/>
          </w:tcPr>
          <w:p w14:paraId="3FACEEC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1427" w:type="dxa"/>
          </w:tcPr>
          <w:p w14:paraId="139C51C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40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729A8CB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701" w:type="dxa"/>
            <w:vAlign w:val="center"/>
          </w:tcPr>
          <w:p w14:paraId="08F9217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救援专用服 </w:t>
            </w:r>
          </w:p>
        </w:tc>
        <w:tc>
          <w:tcPr>
            <w:tcW w:w="4252" w:type="dxa"/>
            <w:vAlign w:val="center"/>
          </w:tcPr>
          <w:p w14:paraId="73C812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1.整体要求</w:t>
            </w:r>
          </w:p>
          <w:p w14:paraId="144862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1.1符合GA或XF633-2006《消防员抢险救援防护服装》标准要求。</w:t>
            </w:r>
          </w:p>
          <w:p w14:paraId="69C741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2.结构及材质</w:t>
            </w:r>
          </w:p>
          <w:p w14:paraId="1AFD01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2.1面料采用优质尼龙和氨纶材料，具有一定的弹力，内加网眼衬，单位面积质量：≥140g/㎡。</w:t>
            </w:r>
          </w:p>
          <w:p w14:paraId="4CD907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2.2颜色为橘红色（潘通色号为PANTONE 17-1456TCX）。</w:t>
            </w:r>
          </w:p>
          <w:p w14:paraId="11A396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2.3由上衣和中腰裤两件套分体组成，下裤裤腰设置防滑腰衬，裤腰两侧装橡筋收紧。裤子配轻便可调节腰带。</w:t>
            </w:r>
          </w:p>
          <w:p w14:paraId="4CE01A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2.4衣袖、裤腿、前胸后背处设有5.0cm宽反光带。</w:t>
            </w:r>
          </w:p>
          <w:p w14:paraId="098E8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2.5裤腿、衣袖、衣领采用魔术贴调节松紧。</w:t>
            </w:r>
          </w:p>
          <w:p w14:paraId="5C48DB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2.6可根据客户要求，喷涂标识信息。</w:t>
            </w:r>
          </w:p>
          <w:p w14:paraId="30DD3B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3.技术要求</w:t>
            </w:r>
          </w:p>
          <w:p w14:paraId="0437F879">
            <w:pPr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▲</w:t>
            </w:r>
            <w:r>
              <w:rPr>
                <w:rFonts w:hint="eastAsia"/>
                <w:szCs w:val="21"/>
              </w:rPr>
              <w:t>3.1断裂强力经向≥980N，纬向≥700N。</w:t>
            </w:r>
          </w:p>
          <w:p w14:paraId="06BAF1BA">
            <w:pPr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▲</w:t>
            </w:r>
            <w:r>
              <w:rPr>
                <w:rFonts w:hint="eastAsia"/>
                <w:szCs w:val="21"/>
              </w:rPr>
              <w:t>3.2撕破强力经向≥100N，纬向≥50N。</w:t>
            </w:r>
          </w:p>
          <w:p w14:paraId="0EE3C2A4">
            <w:pPr>
              <w:rPr>
                <w:szCs w:val="21"/>
              </w:rPr>
            </w:pPr>
            <w:bookmarkStart w:id="6" w:name="OLE_LINK21"/>
            <w:bookmarkStart w:id="7" w:name="OLE_LINK22"/>
            <w:bookmarkStart w:id="8" w:name="OLE_LINK27"/>
            <w:r>
              <w:rPr>
                <w:rFonts w:hint="eastAsia"/>
                <w:kern w:val="0"/>
                <w:szCs w:val="21"/>
              </w:rPr>
              <w:t>▲</w:t>
            </w:r>
            <w:bookmarkEnd w:id="6"/>
            <w:bookmarkEnd w:id="7"/>
            <w:bookmarkEnd w:id="8"/>
            <w:r>
              <w:rPr>
                <w:rFonts w:hint="eastAsia"/>
                <w:szCs w:val="21"/>
              </w:rPr>
              <w:t>3.3接缝强力≥400N。</w:t>
            </w:r>
          </w:p>
          <w:p w14:paraId="04E88C96">
            <w:pPr>
              <w:rPr>
                <w:szCs w:val="21"/>
              </w:rPr>
            </w:pPr>
            <w:bookmarkStart w:id="9" w:name="OLE_LINK26"/>
            <w:bookmarkStart w:id="10" w:name="OLE_LINK25"/>
            <w:bookmarkStart w:id="11" w:name="OLE_LINK34"/>
            <w:bookmarkStart w:id="12" w:name="OLE_LINK33"/>
            <w:r>
              <w:rPr>
                <w:rFonts w:hint="eastAsia"/>
                <w:szCs w:val="21"/>
              </w:rPr>
              <w:t>带▲参数需提供权威机构出具的第三方检测报告佐证</w:t>
            </w:r>
            <w:bookmarkEnd w:id="9"/>
            <w:bookmarkEnd w:id="10"/>
            <w:r>
              <w:rPr>
                <w:rFonts w:hint="eastAsia"/>
                <w:szCs w:val="21"/>
              </w:rPr>
              <w:t>。</w:t>
            </w:r>
            <w:bookmarkEnd w:id="11"/>
            <w:bookmarkEnd w:id="12"/>
          </w:p>
        </w:tc>
        <w:tc>
          <w:tcPr>
            <w:tcW w:w="819" w:type="dxa"/>
            <w:vAlign w:val="center"/>
          </w:tcPr>
          <w:p w14:paraId="4B1A93E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824" w:type="dxa"/>
            <w:vAlign w:val="center"/>
          </w:tcPr>
          <w:p w14:paraId="76B65A7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1427" w:type="dxa"/>
          </w:tcPr>
          <w:p w14:paraId="0AA6620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A3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59EB1B3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701" w:type="dxa"/>
            <w:vAlign w:val="center"/>
          </w:tcPr>
          <w:p w14:paraId="7A7C87C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夏款抢险救援服</w:t>
            </w:r>
          </w:p>
        </w:tc>
        <w:tc>
          <w:tcPr>
            <w:tcW w:w="4252" w:type="dxa"/>
            <w:vAlign w:val="center"/>
          </w:tcPr>
          <w:p w14:paraId="010F97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1.整体要求</w:t>
            </w:r>
          </w:p>
          <w:p w14:paraId="0C4CA0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1.1符合XF633-2006《消防员抢险救援防护服装》标准要求。</w:t>
            </w:r>
          </w:p>
          <w:p w14:paraId="3359D1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 款式</w:t>
            </w:r>
          </w:p>
          <w:p w14:paraId="5B2BEC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2.1</w:t>
            </w:r>
            <w:bookmarkStart w:id="13" w:name="OLE_LINK30"/>
            <w:bookmarkStart w:id="14" w:name="OLE_LINK28"/>
            <w:r>
              <w:rPr>
                <w:rFonts w:hint="eastAsia"/>
                <w:szCs w:val="21"/>
              </w:rPr>
              <w:t>服装款式、号型符合国家消防救援局最新统型要求。</w:t>
            </w:r>
          </w:p>
          <w:bookmarkEnd w:id="13"/>
          <w:bookmarkEnd w:id="14"/>
          <w:p w14:paraId="6401A1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2.2颜色：抢险救援防护服主体颜色为橘红色，肩背部、口袋袋盖为火焰蓝色。</w:t>
            </w:r>
          </w:p>
          <w:p w14:paraId="4D7FA1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2.3服装面料采用单层织物，为原液染色芳纶、阻燃粘胶纤维等交织而成的双重组织。具有防静电、阻燃、轻便、柔软、弹性、抗拉力强，外层防水拒油里层吸湿排汗等性能。克重：（200±10）g/m2。</w:t>
            </w:r>
          </w:p>
          <w:p w14:paraId="007C55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2.4拉链：上衣前门襟和裤子前襟处采用了不小于8号的树脂拉链，颜色为橘红色。</w:t>
            </w:r>
          </w:p>
          <w:p w14:paraId="3C2FDB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3.技术要求</w:t>
            </w:r>
          </w:p>
          <w:p w14:paraId="7C0C27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3.1阻燃性能: 橘红经</w:t>
            </w:r>
            <w:bookmarkStart w:id="15" w:name="OLE_LINK36"/>
            <w:bookmarkStart w:id="16" w:name="OLE_LINK35"/>
            <w:r>
              <w:rPr>
                <w:rFonts w:hint="eastAsia"/>
                <w:szCs w:val="21"/>
              </w:rPr>
              <w:t>纬向损毁长度≤40mm，续燃时间为0s，且无熔融、滴落现象；</w:t>
            </w:r>
            <w:bookmarkEnd w:id="15"/>
            <w:bookmarkEnd w:id="16"/>
            <w:r>
              <w:rPr>
                <w:rFonts w:hint="eastAsia"/>
                <w:szCs w:val="21"/>
              </w:rPr>
              <w:t>火焰蓝纬向损毁长度≤32mm，续燃时间为0s，且无熔融、滴落现象；</w:t>
            </w:r>
          </w:p>
          <w:p w14:paraId="31C0E3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▲3.2断裂强力:橘红</w:t>
            </w:r>
            <w:bookmarkStart w:id="17" w:name="OLE_LINK38"/>
            <w:bookmarkStart w:id="18" w:name="OLE_LINK37"/>
            <w:r>
              <w:rPr>
                <w:rFonts w:hint="eastAsia"/>
                <w:szCs w:val="21"/>
              </w:rPr>
              <w:t>经向断裂强力≥900N、纬向断裂强力≥860N；</w:t>
            </w:r>
            <w:bookmarkEnd w:id="17"/>
            <w:bookmarkEnd w:id="18"/>
            <w:r>
              <w:rPr>
                <w:rFonts w:hint="eastAsia"/>
                <w:szCs w:val="21"/>
              </w:rPr>
              <w:t>火焰蓝经向断裂强力≥840N、纬向断裂强力≥770N；</w:t>
            </w:r>
          </w:p>
          <w:p w14:paraId="4CCE0B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▲3.3撕破强力：橘红和火焰蓝面料经向撕破强力≥160N</w:t>
            </w:r>
            <w:bookmarkStart w:id="19" w:name="OLE_LINK40"/>
            <w:bookmarkStart w:id="20" w:name="OLE_LINK39"/>
            <w:r>
              <w:rPr>
                <w:rFonts w:hint="eastAsia"/>
                <w:szCs w:val="21"/>
              </w:rPr>
              <w:t>、</w:t>
            </w:r>
            <w:bookmarkEnd w:id="19"/>
            <w:bookmarkEnd w:id="20"/>
            <w:r>
              <w:rPr>
                <w:rFonts w:hint="eastAsia"/>
                <w:szCs w:val="21"/>
              </w:rPr>
              <w:t>纬向撕破强力≥150N；</w:t>
            </w:r>
          </w:p>
          <w:p w14:paraId="145B82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▲3.4接缝强力：经纬均≥750N；</w:t>
            </w:r>
          </w:p>
          <w:p w14:paraId="130626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3.5热稳定性能：经（180±5）°C热稳定性能试验后，沿经、纬方向尺寸变化率≤1%，且试样表面应无明显变化。</w:t>
            </w:r>
          </w:p>
          <w:p w14:paraId="3ACEAA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3.7橘红和火焰蓝两种面料色牢度：面料的耐水摩擦色牢度、耐洗沾色色牢度、耐光色牢度不小于4级；</w:t>
            </w:r>
          </w:p>
          <w:p w14:paraId="2AD2DA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3.8针距密度：明暗线≥12针/3cm，包缝线≥9针/3cm；</w:t>
            </w:r>
          </w:p>
          <w:p w14:paraId="2F147A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3.9防静电性能：≤0.5μC。</w:t>
            </w:r>
          </w:p>
          <w:p w14:paraId="0631F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3.10质量：≤1.1kg。</w:t>
            </w:r>
          </w:p>
          <w:p w14:paraId="0F8765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带</w:t>
            </w:r>
            <w:bookmarkStart w:id="21" w:name="OLE_LINK41"/>
            <w:bookmarkStart w:id="22" w:name="OLE_LINK42"/>
            <w:r>
              <w:rPr>
                <w:rFonts w:hint="eastAsia"/>
                <w:szCs w:val="21"/>
              </w:rPr>
              <w:t>▲</w:t>
            </w:r>
            <w:bookmarkEnd w:id="21"/>
            <w:bookmarkEnd w:id="22"/>
            <w:r>
              <w:rPr>
                <w:rFonts w:hint="eastAsia"/>
                <w:szCs w:val="21"/>
              </w:rPr>
              <w:t>参数需提供权威机构出具的第三方检验报告佐证。</w:t>
            </w:r>
          </w:p>
        </w:tc>
        <w:tc>
          <w:tcPr>
            <w:tcW w:w="819" w:type="dxa"/>
            <w:vAlign w:val="center"/>
          </w:tcPr>
          <w:p w14:paraId="235BA02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824" w:type="dxa"/>
            <w:vAlign w:val="center"/>
          </w:tcPr>
          <w:p w14:paraId="092E7AA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1427" w:type="dxa"/>
          </w:tcPr>
          <w:p w14:paraId="58C283E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4E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3327833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14:paraId="7452354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新款抢险救援靴</w:t>
            </w:r>
          </w:p>
        </w:tc>
        <w:tc>
          <w:tcPr>
            <w:tcW w:w="4252" w:type="dxa"/>
            <w:vAlign w:val="center"/>
          </w:tcPr>
          <w:p w14:paraId="38E689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1.整体要求</w:t>
            </w:r>
          </w:p>
          <w:p w14:paraId="718269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1.1符合XF633-2006《消防员抢险救援防护服装》标准要求。</w:t>
            </w:r>
          </w:p>
          <w:p w14:paraId="249D8B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2.结构</w:t>
            </w:r>
          </w:p>
          <w:p w14:paraId="46ABFC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2.1由靴底、带舒适层的靴帮（靴帮内中间层为阻燃海绵）、带防穿刺层的靴内底、鞋垫和靴头等组成,靴头材质为碳纤维。</w:t>
            </w:r>
          </w:p>
          <w:p w14:paraId="047DA7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2.2内怀设有快速穿脱功能防水拉链，拉链头需配有牛皮材质的拉手，靴面主体材料为黑色防水阻燃牛皮和防水阻燃帆布，靴身内怀配有两颗单向防水透气眼。</w:t>
            </w:r>
          </w:p>
          <w:p w14:paraId="6A9CAA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2.3从靴内后跟中央起至靴口最低处的高度170±10mm。主体为黑色，靴帮两侧设有银色反光条，鞋带材质为芳纶。</w:t>
            </w:r>
          </w:p>
          <w:p w14:paraId="6D92DB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3.技术要求</w:t>
            </w:r>
          </w:p>
          <w:p w14:paraId="462E63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▲3.1物理机械性能：靴帮厚度≥1.5mm，横向抗张强度≥20N/mm²，纵向抗张强度≥30N/mm²。横向撕裂强度≥180N/mm，纵向撕裂强度≥180N/mm。</w:t>
            </w:r>
          </w:p>
          <w:p w14:paraId="5A0550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▲3.2外底：扯断强度≥14MPa,扯断伸长率≥600%，磨耗减量≤0.25cm3/1.61km。</w:t>
            </w:r>
          </w:p>
          <w:p w14:paraId="03DBAC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3.3靴帮耐磨性能：≥20000次。</w:t>
            </w:r>
          </w:p>
          <w:p w14:paraId="128D0F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3.4靴帮抗穿刺性能：≥180N，鞋帮抗热辐射性能：内表面温升≤6℃。</w:t>
            </w:r>
          </w:p>
          <w:p w14:paraId="26A66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▲3.5靴头性能：静压力试验后靴头间间隙高度≥23mm,冲击试验后靴头间间隙高度≥23mm。</w:t>
            </w:r>
          </w:p>
          <w:p w14:paraId="6F7466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3.6靴底抗穿刺性能：≥2100N。</w:t>
            </w:r>
          </w:p>
          <w:p w14:paraId="32D58A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3.7隔热性能：内表面温升≤12℃。</w:t>
            </w:r>
          </w:p>
          <w:p w14:paraId="5C8B3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3.8防滑性能：始滑角＞15°。</w:t>
            </w:r>
          </w:p>
          <w:p w14:paraId="30D505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3.9电绝缘性能：测试电压为5000V，泄漏电流≤0.1mA。</w:t>
            </w:r>
          </w:p>
          <w:p w14:paraId="047AEB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3.10阻燃性能：离火自熄时间0S，损毁长度≤5mm。</w:t>
            </w:r>
          </w:p>
          <w:p w14:paraId="08D952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3.11重量≤1.30kg。</w:t>
            </w:r>
          </w:p>
          <w:p w14:paraId="71F20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带▲参数需提供权威机构出具的第三方检验报告佐证</w:t>
            </w:r>
          </w:p>
        </w:tc>
        <w:tc>
          <w:tcPr>
            <w:tcW w:w="819" w:type="dxa"/>
            <w:vAlign w:val="center"/>
          </w:tcPr>
          <w:p w14:paraId="427088A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824" w:type="dxa"/>
            <w:vAlign w:val="center"/>
          </w:tcPr>
          <w:p w14:paraId="74FB26B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</w:t>
            </w:r>
          </w:p>
        </w:tc>
        <w:tc>
          <w:tcPr>
            <w:tcW w:w="1427" w:type="dxa"/>
          </w:tcPr>
          <w:p w14:paraId="6D3CF467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6D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1D5F718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701" w:type="dxa"/>
            <w:vAlign w:val="center"/>
          </w:tcPr>
          <w:p w14:paraId="44F5858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消防安全腰带</w:t>
            </w:r>
          </w:p>
        </w:tc>
        <w:tc>
          <w:tcPr>
            <w:tcW w:w="4252" w:type="dxa"/>
            <w:vAlign w:val="center"/>
          </w:tcPr>
          <w:p w14:paraId="1229C6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1.整体要求</w:t>
            </w:r>
          </w:p>
          <w:p w14:paraId="7A904F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1.1符合国家XF494-2023《消防用防坠落装备》标准要求。</w:t>
            </w:r>
          </w:p>
          <w:p w14:paraId="14719F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1.2</w:t>
            </w:r>
            <w:r>
              <w:rPr>
                <w:szCs w:val="21"/>
              </w:rPr>
              <w:t>本产品</w:t>
            </w:r>
            <w:r>
              <w:rPr>
                <w:rFonts w:hint="eastAsia"/>
                <w:szCs w:val="21"/>
              </w:rPr>
              <w:t>由织带、2个D型环、双排插杆外带扣、带圆弧整烫的带尾等组成。织带由高强聚酰胺纤维制成，金属拉环材质为铝合金6005或更优材质</w:t>
            </w:r>
            <w:r>
              <w:rPr>
                <w:szCs w:val="21"/>
              </w:rPr>
              <w:t>。</w:t>
            </w:r>
          </w:p>
          <w:p w14:paraId="495764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2.外观</w:t>
            </w:r>
          </w:p>
          <w:p w14:paraId="14FCCC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2.1本产品织带为一整根，没有接缝。</w:t>
            </w:r>
          </w:p>
          <w:p w14:paraId="370509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2.2拉环无焊接，拉环与带扣无棱角、毛刺。</w:t>
            </w:r>
          </w:p>
          <w:p w14:paraId="361FC3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2.3设计负荷为≥1.30 KN。</w:t>
            </w:r>
          </w:p>
          <w:p w14:paraId="26810C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技术性能</w:t>
            </w:r>
          </w:p>
          <w:p w14:paraId="50C5B6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▲3.1带宽69~70mm，织带厚度2.8±0.3mm，拉环最小厚度6±1mm，最大厚度10±1mm。</w:t>
            </w:r>
          </w:p>
          <w:p w14:paraId="261E9A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3.2质量：≤0.65 kg。</w:t>
            </w:r>
          </w:p>
          <w:p w14:paraId="6A40A498">
            <w:pPr>
              <w:rPr>
                <w:szCs w:val="21"/>
              </w:rPr>
            </w:pPr>
            <w:bookmarkStart w:id="23" w:name="OLE_LINK13"/>
            <w:bookmarkStart w:id="24" w:name="OLE_LINK14"/>
            <w:r>
              <w:rPr>
                <w:rFonts w:hint="eastAsia"/>
                <w:szCs w:val="21"/>
              </w:rPr>
              <w:t>带▲参数需提供国家消防装备质量检验检测中心出具的检验报告佐证</w:t>
            </w:r>
            <w:bookmarkEnd w:id="23"/>
            <w:bookmarkEnd w:id="24"/>
            <w:r>
              <w:rPr>
                <w:rFonts w:hint="eastAsia"/>
                <w:szCs w:val="21"/>
              </w:rPr>
              <w:t>，并提供应急管理部消防产品合格评定中心认证证书。</w:t>
            </w:r>
          </w:p>
        </w:tc>
        <w:tc>
          <w:tcPr>
            <w:tcW w:w="819" w:type="dxa"/>
            <w:vAlign w:val="center"/>
          </w:tcPr>
          <w:p w14:paraId="006BFA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824" w:type="dxa"/>
            <w:vAlign w:val="center"/>
          </w:tcPr>
          <w:p w14:paraId="2318038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条</w:t>
            </w:r>
          </w:p>
        </w:tc>
        <w:tc>
          <w:tcPr>
            <w:tcW w:w="1427" w:type="dxa"/>
          </w:tcPr>
          <w:p w14:paraId="27A870C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C6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4B4DCCC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 w14:paraId="336779B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灭火防护靴</w:t>
            </w:r>
          </w:p>
        </w:tc>
        <w:tc>
          <w:tcPr>
            <w:tcW w:w="4252" w:type="dxa"/>
            <w:vAlign w:val="center"/>
          </w:tcPr>
          <w:p w14:paraId="4F1859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1.整体要求</w:t>
            </w:r>
          </w:p>
          <w:p w14:paraId="0B49E7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1.1符合XF6-2004《消防员灭火防护靴》标准要求。</w:t>
            </w:r>
          </w:p>
          <w:p w14:paraId="269239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1.2主要用于消防员在灭火救援中脚部的防护。具有防刺穿、防砸、防滑、防酸碱等功能，脚码符合国家标准要求。</w:t>
            </w:r>
          </w:p>
          <w:p w14:paraId="34B13C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1.3采用天然橡胶高强力一次性挤压而成，靴面光滑，靴内采用凯夫拉防穿刺中底，靴头采用铝包头。靴底采用优质橡胶制成，靴底的防滑齿与靴底为一体，牢固耐用、耐磨。</w:t>
            </w:r>
          </w:p>
          <w:p w14:paraId="3D5F6C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 技术性能</w:t>
            </w:r>
          </w:p>
          <w:p w14:paraId="1ED42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2.1靴底耐油性能：-2-10%。</w:t>
            </w:r>
          </w:p>
          <w:p w14:paraId="327B61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2.2防砸性能：静压力试验后靴头间间隙高度≥24mm,冲击试验后靴头间间隙高度≥24mm。</w:t>
            </w:r>
          </w:p>
          <w:p w14:paraId="137962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▲2.3抗刺穿性能：≥2600N。</w:t>
            </w:r>
          </w:p>
          <w:p w14:paraId="26C45E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2.4电绝缘性能：击穿电压≥5000V，泄漏电流≤0.5mA。</w:t>
            </w:r>
          </w:p>
          <w:p w14:paraId="431FA3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2.5隔热性能：≤10℃。</w:t>
            </w:r>
          </w:p>
          <w:p w14:paraId="24604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2.6抗辐射热渗透性能：≤5℃。</w:t>
            </w:r>
          </w:p>
          <w:p w14:paraId="7A76DD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2.7防滑性能：≥15°。</w:t>
            </w:r>
          </w:p>
          <w:p w14:paraId="2FE749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2.8防水性能：不应出现渗水现象。</w:t>
            </w:r>
          </w:p>
          <w:p w14:paraId="3955D3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▲2.9质量：≤2.0kg。</w:t>
            </w:r>
          </w:p>
          <w:p w14:paraId="15D2AC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2.10抗切割性能：靴面经抗切割试验，不应该被割穿。</w:t>
            </w:r>
          </w:p>
          <w:p w14:paraId="136C76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带▲参数需提供国家消防装备质量检验检测中心出具的检验报告佐证，并提供</w:t>
            </w:r>
            <w:bookmarkStart w:id="25" w:name="OLE_LINK16"/>
            <w:bookmarkStart w:id="26" w:name="OLE_LINK15"/>
            <w:r>
              <w:rPr>
                <w:rFonts w:hint="eastAsia"/>
                <w:szCs w:val="21"/>
              </w:rPr>
              <w:t>应急管理部消防产品合格评定中心认证证书</w:t>
            </w:r>
            <w:bookmarkEnd w:id="25"/>
            <w:bookmarkEnd w:id="26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19" w:type="dxa"/>
            <w:vAlign w:val="center"/>
          </w:tcPr>
          <w:p w14:paraId="1BAD42C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824" w:type="dxa"/>
            <w:vAlign w:val="center"/>
          </w:tcPr>
          <w:p w14:paraId="05DD678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</w:t>
            </w:r>
          </w:p>
        </w:tc>
        <w:tc>
          <w:tcPr>
            <w:tcW w:w="1427" w:type="dxa"/>
          </w:tcPr>
          <w:p w14:paraId="6F31657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774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1" w:type="dxa"/>
            <w:vAlign w:val="center"/>
          </w:tcPr>
          <w:p w14:paraId="55E615B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 w14:paraId="19DC0B3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漏电探测仪</w:t>
            </w:r>
          </w:p>
        </w:tc>
        <w:tc>
          <w:tcPr>
            <w:tcW w:w="4252" w:type="dxa"/>
            <w:vAlign w:val="center"/>
          </w:tcPr>
          <w:p w14:paraId="06233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漏电探测仪用于确定漏电位置，具有三种灵敏度调节，可以察觉出附近或远处的交流电流，无需接触电源即可探测安全距离范围内的交流泄漏电源，接近泄露电源时声光报警，保护人员安全，用于自然灾害、交通事故以及其它紧急救援工作中。</w:t>
            </w:r>
          </w:p>
          <w:p w14:paraId="6C334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2、探测电压：120V/60Hz 或 220V/50Hz；7.2Kv/50Hz 或 15kV/50Hz </w:t>
            </w:r>
          </w:p>
          <w:p w14:paraId="7808EC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3、自检功能≤3S</w:t>
            </w:r>
          </w:p>
          <w:p w14:paraId="79196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4、灵敏度：具有高敏度、低敏度、前端（定位）等3档可调节。</w:t>
            </w:r>
          </w:p>
          <w:p w14:paraId="1A47F0F0">
            <w:pPr>
              <w:rPr>
                <w:szCs w:val="21"/>
              </w:rPr>
            </w:pPr>
            <w:bookmarkStart w:id="27" w:name="OLE_LINK8"/>
            <w:bookmarkStart w:id="28" w:name="OLE_LINK7"/>
            <w:r>
              <w:rPr>
                <w:rFonts w:hint="eastAsia"/>
                <w:szCs w:val="21"/>
              </w:rPr>
              <w:t>▲</w:t>
            </w:r>
            <w:bookmarkEnd w:id="27"/>
            <w:bookmarkEnd w:id="28"/>
            <w:r>
              <w:rPr>
                <w:rFonts w:hint="eastAsia"/>
                <w:szCs w:val="21"/>
              </w:rPr>
              <w:t>5、LED手电筒：内置≥3W 照明灯，水平亮度≥1m。</w:t>
            </w:r>
          </w:p>
          <w:p w14:paraId="13BF58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▲6、警示功能：内置≥16颗红色LED警示灯，能红灯闪烁具有警示和指挥功能。</w:t>
            </w:r>
          </w:p>
          <w:p w14:paraId="10D24C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▲7、电子口哨：具有尖锐的电子口哨声音和警示灯爆闪的功能性。</w:t>
            </w:r>
          </w:p>
          <w:p w14:paraId="4979ED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▲8、S0S功能：开启S0S模式时，探测仪白光灯闪烁、警示灯爆闪和蜂鸣器发出“三长三短”强烈的求救信号。</w:t>
            </w:r>
          </w:p>
          <w:p w14:paraId="47D86D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9、破窗功能：内置机械钨钢尖头破窗器。</w:t>
            </w:r>
          </w:p>
          <w:p w14:paraId="40E2EB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10、连续工作时间≥200h；内置可充电锂电池，电池容量≥3200mAh，</w:t>
            </w:r>
          </w:p>
          <w:p w14:paraId="15BFCA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11、手持式，探测仪长度不低于50cm,保证使用者的安全。</w:t>
            </w:r>
          </w:p>
          <w:p w14:paraId="21AC0F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▲12、防护等级≥IP68</w:t>
            </w:r>
          </w:p>
          <w:p w14:paraId="763901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13、配置防护箱</w:t>
            </w:r>
          </w:p>
          <w:p w14:paraId="5940A7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14、</w:t>
            </w:r>
            <w:bookmarkStart w:id="29" w:name="OLE_LINK10"/>
            <w:bookmarkStart w:id="30" w:name="OLE_LINK9"/>
            <w:bookmarkStart w:id="31" w:name="OLE_LINK18"/>
            <w:bookmarkStart w:id="32" w:name="OLE_LINK19"/>
            <w:r>
              <w:rPr>
                <w:rFonts w:hint="eastAsia"/>
                <w:szCs w:val="21"/>
              </w:rPr>
              <w:t>带▲参数需</w:t>
            </w:r>
            <w:bookmarkEnd w:id="29"/>
            <w:bookmarkEnd w:id="30"/>
            <w:r>
              <w:rPr>
                <w:rFonts w:hint="eastAsia"/>
                <w:szCs w:val="21"/>
              </w:rPr>
              <w:t>提供权威机构出具的第三方检测报告佐证</w:t>
            </w:r>
            <w:bookmarkEnd w:id="31"/>
            <w:bookmarkEnd w:id="32"/>
          </w:p>
        </w:tc>
        <w:tc>
          <w:tcPr>
            <w:tcW w:w="819" w:type="dxa"/>
            <w:vAlign w:val="center"/>
          </w:tcPr>
          <w:p w14:paraId="5F99AB9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24" w:type="dxa"/>
            <w:vAlign w:val="center"/>
          </w:tcPr>
          <w:p w14:paraId="4B20AFD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27" w:type="dxa"/>
          </w:tcPr>
          <w:p w14:paraId="54AFF10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5F3A330F"/>
    <w:p w14:paraId="2D1DB5B9"/>
    <w:p w14:paraId="7FA66CC8"/>
    <w:p w14:paraId="7874A2E4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spacing w:val="-16"/>
          <w:kern w:val="0"/>
          <w:sz w:val="24"/>
        </w:rPr>
      </w:pPr>
      <w:r>
        <w:rPr>
          <w:rFonts w:hint="eastAsia" w:ascii="宋体" w:hAnsi="宋体"/>
          <w:b/>
          <w:spacing w:val="-16"/>
          <w:kern w:val="0"/>
          <w:sz w:val="24"/>
          <w:lang w:val="en-US" w:eastAsia="zh-CN"/>
        </w:rPr>
        <w:t>二、</w:t>
      </w:r>
      <w:bookmarkStart w:id="43" w:name="_GoBack"/>
      <w:bookmarkEnd w:id="43"/>
      <w:r>
        <w:rPr>
          <w:rFonts w:hint="eastAsia" w:ascii="宋体" w:hAnsi="宋体"/>
          <w:b/>
          <w:spacing w:val="-16"/>
          <w:kern w:val="0"/>
          <w:sz w:val="24"/>
        </w:rPr>
        <w:t>3.5吨水罐消防车</w:t>
      </w:r>
    </w:p>
    <w:p w14:paraId="1D337E03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质量标准</w:t>
      </w:r>
    </w:p>
    <w:p w14:paraId="3D6CB628">
      <w:pPr>
        <w:spacing w:line="400" w:lineRule="exac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消防车必须提供国家消防装备质量监督检验中心出具的《试验报告》或《检验报告》。</w:t>
      </w:r>
    </w:p>
    <w:p w14:paraId="6F7BEE0D">
      <w:pPr>
        <w:spacing w:line="40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1</w:t>
      </w:r>
      <w:r>
        <w:rPr>
          <w:rFonts w:hint="eastAsia" w:ascii="宋体" w:hAnsi="宋体"/>
          <w:b/>
          <w:color w:val="000000"/>
          <w:sz w:val="28"/>
          <w:szCs w:val="28"/>
        </w:rPr>
        <w:t>、整车</w:t>
      </w:r>
    </w:p>
    <w:p w14:paraId="69AB6515">
      <w:pPr>
        <w:spacing w:line="400" w:lineRule="exact"/>
        <w:rPr>
          <w:rFonts w:ascii="宋体"/>
          <w:color w:val="000000"/>
          <w:sz w:val="24"/>
        </w:rPr>
      </w:pPr>
      <w:r>
        <w:rPr>
          <w:rFonts w:hint="eastAsia"/>
          <w:color w:val="000000"/>
          <w:kern w:val="0"/>
          <w:sz w:val="24"/>
        </w:rPr>
        <w:t>▲</w:t>
      </w:r>
      <w:r>
        <w:rPr>
          <w:rFonts w:ascii="宋体" w:hAnsi="宋体"/>
          <w:color w:val="000000"/>
          <w:sz w:val="24"/>
        </w:rPr>
        <w:t xml:space="preserve">1.1 </w:t>
      </w:r>
      <w:r>
        <w:rPr>
          <w:rFonts w:hint="eastAsia" w:ascii="宋体" w:hAnsi="宋体"/>
          <w:color w:val="000000"/>
          <w:sz w:val="24"/>
        </w:rPr>
        <w:t>外形尺寸：长×宽×高（</w:t>
      </w:r>
      <w:r>
        <w:rPr>
          <w:rFonts w:ascii="宋体" w:hAnsi="宋体"/>
          <w:color w:val="000000"/>
          <w:sz w:val="24"/>
        </w:rPr>
        <w:t>mm</w:t>
      </w:r>
      <w:r>
        <w:rPr>
          <w:rFonts w:hint="eastAsia" w:ascii="宋体" w:hAnsi="宋体"/>
          <w:color w:val="000000"/>
          <w:sz w:val="24"/>
        </w:rPr>
        <w:t>）≥6960×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200×310</w:t>
      </w:r>
      <w:r>
        <w:rPr>
          <w:rFonts w:ascii="宋体" w:hAnsi="宋体"/>
          <w:color w:val="000000"/>
          <w:sz w:val="24"/>
        </w:rPr>
        <w:t>0</w:t>
      </w:r>
    </w:p>
    <w:p w14:paraId="4653B0F7">
      <w:pPr>
        <w:spacing w:line="40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总质量（</w:t>
      </w:r>
      <w:r>
        <w:rPr>
          <w:rFonts w:ascii="宋体" w:hAnsi="宋体"/>
          <w:color w:val="000000"/>
          <w:sz w:val="24"/>
        </w:rPr>
        <w:t>kg</w:t>
      </w:r>
      <w:r>
        <w:rPr>
          <w:rFonts w:hint="eastAsia" w:ascii="宋体" w:hAnsi="宋体"/>
          <w:color w:val="000000"/>
          <w:sz w:val="24"/>
        </w:rPr>
        <w:t>）：≤100</w:t>
      </w:r>
      <w:r>
        <w:rPr>
          <w:rFonts w:ascii="宋体"/>
          <w:color w:val="000000"/>
          <w:sz w:val="24"/>
        </w:rPr>
        <w:t>00</w:t>
      </w:r>
      <w:r>
        <w:rPr>
          <w:rFonts w:ascii="宋体" w:hAnsi="宋体"/>
          <w:color w:val="000000"/>
          <w:sz w:val="24"/>
        </w:rPr>
        <w:t>kg</w:t>
      </w:r>
    </w:p>
    <w:p w14:paraId="492BD3E9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</w:t>
      </w:r>
      <w:r>
        <w:rPr>
          <w:rFonts w:hint="eastAsia" w:ascii="宋体" w:hAnsi="宋体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乘员人数（含驾驶员）（人）：≥6</w:t>
      </w:r>
    </w:p>
    <w:p w14:paraId="57F4A02D">
      <w:pPr>
        <w:spacing w:line="400" w:lineRule="exact"/>
        <w:rPr>
          <w:rFonts w:ascii="宋体"/>
          <w:color w:val="000000"/>
          <w:sz w:val="24"/>
        </w:rPr>
      </w:pPr>
      <w:r>
        <w:rPr>
          <w:rFonts w:hint="eastAsia"/>
          <w:color w:val="000000"/>
          <w:kern w:val="0"/>
          <w:sz w:val="24"/>
        </w:rPr>
        <w:t>▲</w:t>
      </w:r>
      <w:r>
        <w:rPr>
          <w:rFonts w:hint="eastAsia" w:ascii="宋体" w:hAnsi="宋体"/>
          <w:color w:val="000000"/>
          <w:sz w:val="24"/>
        </w:rPr>
        <w:t>1.4 整备质量（</w:t>
      </w:r>
      <w:r>
        <w:rPr>
          <w:rFonts w:ascii="宋体" w:hAnsi="宋体"/>
          <w:color w:val="000000"/>
          <w:sz w:val="24"/>
        </w:rPr>
        <w:t>kg</w:t>
      </w:r>
      <w:r>
        <w:rPr>
          <w:rFonts w:hint="eastAsia" w:ascii="宋体" w:hAnsi="宋体"/>
          <w:color w:val="000000"/>
          <w:sz w:val="24"/>
        </w:rPr>
        <w:t>）：≥585</w:t>
      </w:r>
      <w:r>
        <w:rPr>
          <w:rFonts w:ascii="宋体"/>
          <w:color w:val="000000"/>
          <w:sz w:val="24"/>
        </w:rPr>
        <w:t>0</w:t>
      </w:r>
    </w:p>
    <w:p w14:paraId="5529C56F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kern w:val="0"/>
          <w:sz w:val="24"/>
        </w:rPr>
        <w:t>▲</w:t>
      </w:r>
      <w:r>
        <w:rPr>
          <w:rFonts w:hint="eastAsia" w:ascii="宋体" w:hAnsi="宋体"/>
          <w:color w:val="000000"/>
          <w:sz w:val="24"/>
        </w:rPr>
        <w:t>1.5接近角/离去角（°）：≥19/13</w:t>
      </w:r>
    </w:p>
    <w:p w14:paraId="7584439F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1.6前悬/后悬（mm）：≥1100/2050</w:t>
      </w:r>
    </w:p>
    <w:p w14:paraId="63082965">
      <w:pPr>
        <w:spacing w:line="40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2</w:t>
      </w:r>
      <w:r>
        <w:rPr>
          <w:rFonts w:hint="eastAsia" w:ascii="宋体" w:hAnsi="宋体"/>
          <w:b/>
          <w:color w:val="000000"/>
          <w:sz w:val="28"/>
          <w:szCs w:val="28"/>
        </w:rPr>
        <w:t>、底盘</w:t>
      </w:r>
    </w:p>
    <w:p w14:paraId="5104DDE5">
      <w:pPr>
        <w:spacing w:line="400" w:lineRule="exact"/>
        <w:rPr>
          <w:rFonts w:ascii="宋体"/>
          <w:color w:val="FF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2.1</w:t>
      </w:r>
      <w:r>
        <w:rPr>
          <w:rFonts w:hint="eastAsia" w:ascii="宋体" w:hAnsi="宋体"/>
          <w:color w:val="000000"/>
          <w:sz w:val="24"/>
          <w:highlight w:val="none"/>
        </w:rPr>
        <w:t>型号：</w:t>
      </w:r>
      <w:r>
        <w:rPr>
          <w:rFonts w:hint="eastAsia"/>
          <w:color w:val="FF0000"/>
          <w:sz w:val="24"/>
          <w:highlight w:val="none"/>
          <w:lang w:val="en-US" w:eastAsia="zh-CN"/>
        </w:rPr>
        <w:t>不低于国内知名品牌二类底盘</w:t>
      </w:r>
    </w:p>
    <w:p w14:paraId="2A1D1723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2.2</w:t>
      </w:r>
      <w:r>
        <w:rPr>
          <w:rFonts w:hint="eastAsia" w:ascii="宋体" w:hAnsi="宋体"/>
          <w:color w:val="000000"/>
          <w:sz w:val="24"/>
        </w:rPr>
        <w:t>驱动形式：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×</w:t>
      </w:r>
      <w:r>
        <w:rPr>
          <w:rFonts w:ascii="宋体" w:hAnsi="宋体"/>
          <w:color w:val="000000"/>
          <w:sz w:val="24"/>
        </w:rPr>
        <w:t>2</w:t>
      </w:r>
    </w:p>
    <w:p w14:paraId="70D71CF8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kern w:val="0"/>
          <w:sz w:val="24"/>
        </w:rPr>
        <w:t>★</w:t>
      </w:r>
      <w:r>
        <w:rPr>
          <w:rFonts w:ascii="宋体" w:hAnsi="宋体"/>
          <w:color w:val="000000"/>
          <w:sz w:val="24"/>
        </w:rPr>
        <w:t>2.</w:t>
      </w:r>
      <w:r>
        <w:rPr>
          <w:rFonts w:hint="eastAsia" w:ascii="宋体" w:hAnsi="宋体"/>
          <w:color w:val="000000"/>
          <w:sz w:val="24"/>
        </w:rPr>
        <w:t>3轴距</w:t>
      </w:r>
      <w:r>
        <w:rPr>
          <w:rFonts w:ascii="宋体" w:hAnsi="宋体"/>
          <w:color w:val="000000"/>
          <w:sz w:val="24"/>
        </w:rPr>
        <w:t>(mm)</w:t>
      </w:r>
      <w:r>
        <w:rPr>
          <w:rFonts w:hint="eastAsia" w:ascii="宋体" w:hAnsi="宋体"/>
          <w:color w:val="000000"/>
          <w:sz w:val="24"/>
        </w:rPr>
        <w:t>：≥</w:t>
      </w:r>
      <w:r>
        <w:rPr>
          <w:rFonts w:ascii="宋体" w:hAnsi="宋体"/>
          <w:color w:val="000000"/>
          <w:sz w:val="24"/>
        </w:rPr>
        <w:t>3815</w:t>
      </w:r>
    </w:p>
    <w:p w14:paraId="629C55EA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</w:t>
      </w:r>
      <w:r>
        <w:rPr>
          <w:rFonts w:hint="eastAsia" w:ascii="宋体" w:hAnsi="宋体"/>
          <w:color w:val="000000"/>
          <w:sz w:val="24"/>
        </w:rPr>
        <w:t>4最高车速：≥95</w:t>
      </w:r>
      <w:r>
        <w:rPr>
          <w:rFonts w:ascii="宋体" w:hAnsi="宋体"/>
          <w:color w:val="000000"/>
          <w:sz w:val="24"/>
        </w:rPr>
        <w:t>km/h</w:t>
      </w:r>
    </w:p>
    <w:p w14:paraId="0D9A0EDA">
      <w:pPr>
        <w:spacing w:line="400" w:lineRule="exact"/>
        <w:ind w:left="4080" w:hanging="4080" w:hangingChars="170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</w:t>
      </w:r>
      <w:r>
        <w:rPr>
          <w:rFonts w:hint="eastAsia" w:ascii="宋体" w:hAnsi="宋体"/>
          <w:color w:val="000000"/>
          <w:sz w:val="24"/>
        </w:rPr>
        <w:t>5发动机</w:t>
      </w:r>
      <w:r>
        <w:rPr>
          <w:rFonts w:ascii="宋体" w:hAnsi="宋体"/>
          <w:color w:val="000000"/>
          <w:sz w:val="24"/>
        </w:rPr>
        <w:t>:</w:t>
      </w:r>
      <w:r>
        <w:rPr>
          <w:rFonts w:hint="eastAsia" w:ascii="宋体" w:hAnsi="宋体"/>
          <w:color w:val="000000"/>
          <w:sz w:val="24"/>
        </w:rPr>
        <w:t>直列四缸，水冷，电控双级</w:t>
      </w:r>
      <w:r>
        <w:rPr>
          <w:rFonts w:ascii="宋体" w:hAnsi="宋体"/>
          <w:color w:val="000000"/>
          <w:sz w:val="24"/>
        </w:rPr>
        <w:t xml:space="preserve">, </w:t>
      </w:r>
      <w:r>
        <w:rPr>
          <w:rFonts w:hint="eastAsia" w:ascii="宋体" w:hAnsi="宋体"/>
          <w:color w:val="000000"/>
          <w:sz w:val="24"/>
        </w:rPr>
        <w:t>高压共轨式，增压，中冷，电控柴油机</w:t>
      </w:r>
    </w:p>
    <w:p w14:paraId="57176BA7">
      <w:pPr>
        <w:spacing w:line="400" w:lineRule="exact"/>
        <w:rPr>
          <w:rFonts w:ascii="宋体"/>
          <w:color w:val="000000"/>
          <w:sz w:val="24"/>
        </w:rPr>
      </w:pPr>
      <w:r>
        <w:rPr>
          <w:rFonts w:hint="eastAsia"/>
          <w:color w:val="000000"/>
          <w:sz w:val="24"/>
        </w:rPr>
        <w:t>★</w:t>
      </w:r>
      <w:r>
        <w:rPr>
          <w:rFonts w:ascii="宋体" w:hAnsi="宋体"/>
          <w:color w:val="000000"/>
          <w:sz w:val="24"/>
        </w:rPr>
        <w:t>2.</w:t>
      </w:r>
      <w:r>
        <w:rPr>
          <w:rFonts w:hint="eastAsia" w:ascii="宋体" w:hAnsi="宋体"/>
          <w:color w:val="000000"/>
          <w:sz w:val="24"/>
        </w:rPr>
        <w:t>6最大功率：≥139</w:t>
      </w:r>
      <w:r>
        <w:rPr>
          <w:rFonts w:ascii="宋体" w:hAnsi="宋体"/>
          <w:color w:val="000000"/>
          <w:sz w:val="24"/>
        </w:rPr>
        <w:t>kW</w:t>
      </w:r>
    </w:p>
    <w:p w14:paraId="512D2588">
      <w:pPr>
        <w:spacing w:line="40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</w:t>
      </w:r>
      <w:r>
        <w:rPr>
          <w:rFonts w:hint="eastAsia" w:ascii="宋体" w:hAnsi="宋体"/>
          <w:color w:val="000000"/>
          <w:sz w:val="24"/>
        </w:rPr>
        <w:t>7离合器单片、干式、膜片弹簧、油气助力</w:t>
      </w:r>
    </w:p>
    <w:p w14:paraId="2A61D948">
      <w:pPr>
        <w:spacing w:line="40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3</w:t>
      </w:r>
      <w:r>
        <w:rPr>
          <w:rFonts w:hint="eastAsia" w:ascii="宋体" w:hAnsi="宋体"/>
          <w:b/>
          <w:color w:val="000000"/>
          <w:sz w:val="28"/>
          <w:szCs w:val="28"/>
        </w:rPr>
        <w:t>、驾驶室</w:t>
      </w:r>
    </w:p>
    <w:p w14:paraId="255E5EB9">
      <w:pPr>
        <w:spacing w:line="40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3.1</w:t>
      </w:r>
      <w:r>
        <w:rPr>
          <w:rFonts w:hint="eastAsia" w:ascii="宋体" w:hAnsi="宋体"/>
          <w:color w:val="000000"/>
          <w:sz w:val="24"/>
        </w:rPr>
        <w:t>结构：改装双排座。</w:t>
      </w:r>
    </w:p>
    <w:p w14:paraId="29DBF4EA">
      <w:pPr>
        <w:spacing w:line="400" w:lineRule="exact"/>
        <w:ind w:left="3240" w:hanging="3240" w:hangingChars="135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3.2</w:t>
      </w:r>
      <w:r>
        <w:rPr>
          <w:rFonts w:hint="eastAsia" w:ascii="宋体" w:hAnsi="宋体"/>
          <w:color w:val="000000"/>
          <w:sz w:val="24"/>
        </w:rPr>
        <w:t>座位设置：3</w:t>
      </w:r>
      <w:r>
        <w:rPr>
          <w:rFonts w:ascii="宋体" w:hAnsi="宋体"/>
          <w:color w:val="000000"/>
          <w:sz w:val="24"/>
        </w:rPr>
        <w:t>+3</w:t>
      </w:r>
      <w:r>
        <w:rPr>
          <w:rFonts w:hint="eastAsia" w:ascii="宋体" w:hAnsi="宋体"/>
          <w:color w:val="000000"/>
          <w:sz w:val="24"/>
        </w:rPr>
        <w:t>，其中前排3座，后排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座。后排靠背处设有三个空气呼吸器架。</w:t>
      </w:r>
    </w:p>
    <w:p w14:paraId="7D3CE8C2">
      <w:pPr>
        <w:spacing w:line="400" w:lineRule="exact"/>
        <w:ind w:left="3240" w:hanging="3240" w:hangingChars="135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3.3</w:t>
      </w:r>
      <w:r>
        <w:rPr>
          <w:rFonts w:hint="eastAsia" w:ascii="宋体" w:hAnsi="宋体"/>
          <w:color w:val="000000"/>
          <w:sz w:val="24"/>
        </w:rPr>
        <w:t>设备：驾驶室内前排中间设置各种开关，控制</w:t>
      </w:r>
      <w:r>
        <w:rPr>
          <w:rFonts w:ascii="宋体" w:hAnsi="宋体"/>
          <w:color w:val="000000"/>
          <w:sz w:val="24"/>
        </w:rPr>
        <w:t>100W</w:t>
      </w:r>
      <w:r>
        <w:rPr>
          <w:rFonts w:hint="eastAsia" w:ascii="宋体" w:hAnsi="宋体"/>
          <w:color w:val="000000"/>
          <w:sz w:val="24"/>
        </w:rPr>
        <w:t>警报器、警灯开关等。</w:t>
      </w:r>
    </w:p>
    <w:p w14:paraId="5AC56483">
      <w:pPr>
        <w:spacing w:line="40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4</w:t>
      </w:r>
      <w:r>
        <w:rPr>
          <w:rFonts w:hint="eastAsia" w:ascii="宋体" w:hAnsi="宋体"/>
          <w:b/>
          <w:color w:val="000000"/>
          <w:sz w:val="28"/>
          <w:szCs w:val="28"/>
        </w:rPr>
        <w:t>、水泵及管路系统</w:t>
      </w:r>
    </w:p>
    <w:p w14:paraId="4EE4C481">
      <w:pPr>
        <w:spacing w:line="40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4.1</w:t>
      </w:r>
      <w:r>
        <w:rPr>
          <w:rFonts w:hint="eastAsia" w:ascii="宋体" w:hAnsi="宋体"/>
          <w:color w:val="000000"/>
          <w:sz w:val="24"/>
        </w:rPr>
        <w:t>水泵</w:t>
      </w:r>
    </w:p>
    <w:p w14:paraId="3AE6FCB0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kern w:val="0"/>
          <w:sz w:val="24"/>
        </w:rPr>
        <w:t>▲</w:t>
      </w:r>
      <w:r>
        <w:rPr>
          <w:rFonts w:ascii="宋体" w:hAnsi="宋体"/>
          <w:color w:val="000000"/>
          <w:sz w:val="24"/>
        </w:rPr>
        <w:t>4.4.</w:t>
      </w:r>
      <w:r>
        <w:rPr>
          <w:rFonts w:hint="eastAsia" w:ascii="宋体" w:hAnsi="宋体"/>
          <w:color w:val="000000"/>
          <w:sz w:val="24"/>
        </w:rPr>
        <w:t>1压力</w:t>
      </w:r>
      <w:r>
        <w:rPr>
          <w:rFonts w:ascii="宋体" w:hAnsi="宋体"/>
          <w:color w:val="000000"/>
          <w:sz w:val="24"/>
        </w:rPr>
        <w:t>/</w:t>
      </w:r>
      <w:r>
        <w:rPr>
          <w:rFonts w:hint="eastAsia" w:ascii="宋体" w:hAnsi="宋体"/>
          <w:color w:val="000000"/>
          <w:sz w:val="24"/>
        </w:rPr>
        <w:t>流量：</w:t>
      </w:r>
      <w:r>
        <w:rPr>
          <w:rFonts w:ascii="宋体" w:hAnsi="宋体"/>
          <w:color w:val="000000"/>
          <w:sz w:val="24"/>
        </w:rPr>
        <w:t>1.0MPa/</w:t>
      </w:r>
      <w:r>
        <w:rPr>
          <w:rFonts w:hint="eastAsia" w:ascii="宋体" w:hAnsi="宋体"/>
          <w:color w:val="000000"/>
          <w:sz w:val="24"/>
        </w:rPr>
        <w:t>≥4</w:t>
      </w:r>
      <w:r>
        <w:rPr>
          <w:rFonts w:ascii="宋体" w:hAnsi="宋体"/>
          <w:color w:val="000000"/>
          <w:sz w:val="24"/>
        </w:rPr>
        <w:t>0L/s</w:t>
      </w:r>
    </w:p>
    <w:p w14:paraId="4AB22C51">
      <w:pPr>
        <w:spacing w:line="40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4.4.</w:t>
      </w:r>
      <w:r>
        <w:rPr>
          <w:rFonts w:hint="eastAsia" w:ascii="宋体" w:hAnsi="宋体"/>
          <w:color w:val="000000"/>
          <w:sz w:val="24"/>
        </w:rPr>
        <w:t>2型式：活塞真空泵</w:t>
      </w:r>
    </w:p>
    <w:p w14:paraId="1D0E38AD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4.4.</w:t>
      </w:r>
      <w:r>
        <w:rPr>
          <w:rFonts w:hint="eastAsia" w:ascii="宋体" w:hAnsi="宋体"/>
          <w:color w:val="000000"/>
          <w:sz w:val="24"/>
        </w:rPr>
        <w:t>3最大真空度：≥</w:t>
      </w:r>
      <w:r>
        <w:rPr>
          <w:rFonts w:ascii="宋体" w:hAnsi="宋体"/>
          <w:color w:val="000000"/>
          <w:sz w:val="24"/>
        </w:rPr>
        <w:t>85 kPa</w:t>
      </w:r>
    </w:p>
    <w:p w14:paraId="0EE25FDF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4.4.</w:t>
      </w:r>
      <w:r>
        <w:rPr>
          <w:rFonts w:hint="eastAsia" w:ascii="宋体" w:hAnsi="宋体"/>
          <w:color w:val="000000"/>
          <w:sz w:val="24"/>
        </w:rPr>
        <w:t>4吸深：</w:t>
      </w:r>
      <w:r>
        <w:rPr>
          <w:rFonts w:ascii="宋体" w:hAnsi="宋体"/>
          <w:color w:val="000000"/>
          <w:sz w:val="24"/>
        </w:rPr>
        <w:t xml:space="preserve"> 7 m</w:t>
      </w:r>
    </w:p>
    <w:p w14:paraId="3B6FF425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4.4.</w:t>
      </w:r>
      <w:r>
        <w:rPr>
          <w:rFonts w:hint="eastAsia" w:ascii="宋体" w:hAnsi="宋体"/>
          <w:color w:val="000000"/>
          <w:sz w:val="24"/>
        </w:rPr>
        <w:t>5引水时间：≤</w:t>
      </w:r>
      <w:r>
        <w:rPr>
          <w:rFonts w:ascii="宋体" w:hAnsi="宋体"/>
          <w:color w:val="000000"/>
          <w:sz w:val="24"/>
        </w:rPr>
        <w:t>35s</w:t>
      </w:r>
    </w:p>
    <w:p w14:paraId="47199CE8">
      <w:pPr>
        <w:spacing w:line="40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管路系统</w:t>
      </w:r>
    </w:p>
    <w:p w14:paraId="0D7C2410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4.2.1</w:t>
      </w:r>
      <w:r>
        <w:rPr>
          <w:rFonts w:hint="eastAsia" w:ascii="宋体" w:hAnsi="宋体"/>
          <w:color w:val="000000"/>
          <w:sz w:val="24"/>
        </w:rPr>
        <w:t>进水口：1个</w:t>
      </w:r>
      <w:r>
        <w:rPr>
          <w:rFonts w:ascii="宋体" w:hAnsi="宋体"/>
          <w:color w:val="000000"/>
          <w:sz w:val="24"/>
        </w:rPr>
        <w:t>Φ</w:t>
      </w:r>
      <w:r>
        <w:rPr>
          <w:rFonts w:hint="eastAsia" w:ascii="宋体" w:hAnsi="宋体"/>
          <w:color w:val="000000"/>
          <w:sz w:val="24"/>
        </w:rPr>
        <w:t>125mm的后进水，由罐体进入消防泵，装1只DN125蝶阀，连接液罐与水泵。在水泵后侧设1个</w:t>
      </w:r>
      <w:r>
        <w:rPr>
          <w:rFonts w:ascii="宋体" w:hAnsi="宋体"/>
          <w:color w:val="000000"/>
          <w:sz w:val="24"/>
        </w:rPr>
        <w:t>Φ</w:t>
      </w:r>
      <w:r>
        <w:rPr>
          <w:rFonts w:hint="eastAsia" w:ascii="宋体" w:hAnsi="宋体"/>
          <w:color w:val="000000"/>
          <w:sz w:val="24"/>
        </w:rPr>
        <w:t>125mm外进水管路，管牙接口，泵后侧引水。</w:t>
      </w:r>
    </w:p>
    <w:p w14:paraId="1A82A63E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4.2.2</w:t>
      </w:r>
      <w:r>
        <w:rPr>
          <w:rFonts w:hint="eastAsia" w:ascii="宋体" w:hAnsi="宋体"/>
          <w:color w:val="000000"/>
          <w:sz w:val="24"/>
        </w:rPr>
        <w:t>注水口：泵房左右两侧各设有1个Φ65</w:t>
      </w:r>
      <w:r>
        <w:rPr>
          <w:rFonts w:ascii="宋体" w:hAnsi="宋体"/>
          <w:color w:val="000000"/>
          <w:sz w:val="24"/>
        </w:rPr>
        <w:t>mm</w:t>
      </w:r>
      <w:r>
        <w:rPr>
          <w:rFonts w:hint="eastAsia" w:ascii="宋体" w:hAnsi="宋体"/>
          <w:color w:val="000000"/>
          <w:sz w:val="24"/>
        </w:rPr>
        <w:t>接口的外注水管路，可通过消防栓及外接水源向罐内注水，接口为内扣式接口，并装有闷盖。泵房内设置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个Φ65内注水管路，可通过水泵向罐内注水，并设有控制阀</w:t>
      </w:r>
      <w:r>
        <w:rPr>
          <w:rFonts w:hint="eastAsia" w:ascii="宋体" w:hAnsi="宋体"/>
          <w:b/>
          <w:color w:val="000000"/>
          <w:sz w:val="24"/>
        </w:rPr>
        <w:t>。</w:t>
      </w:r>
    </w:p>
    <w:p w14:paraId="05096EF6">
      <w:pPr>
        <w:spacing w:line="400" w:lineRule="exact"/>
        <w:ind w:left="-2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4.2.3</w:t>
      </w:r>
      <w:r>
        <w:rPr>
          <w:rFonts w:hint="eastAsia" w:ascii="宋体" w:hAnsi="宋体"/>
          <w:color w:val="000000"/>
          <w:sz w:val="24"/>
        </w:rPr>
        <w:t>出水口：水泵两侧各设1个DN80手动球阀控制的常压出水口；1个</w:t>
      </w:r>
      <w:r>
        <w:rPr>
          <w:rFonts w:ascii="宋体" w:hAnsi="宋体"/>
          <w:color w:val="000000"/>
          <w:sz w:val="24"/>
        </w:rPr>
        <w:t>Φ</w:t>
      </w:r>
      <w:r>
        <w:rPr>
          <w:rFonts w:hint="eastAsia" w:ascii="宋体" w:hAnsi="宋体"/>
          <w:color w:val="000000"/>
          <w:sz w:val="24"/>
        </w:rPr>
        <w:t>80mm的炮管路，采用</w:t>
      </w:r>
      <w:r>
        <w:rPr>
          <w:rFonts w:ascii="宋体" w:hAnsi="宋体"/>
          <w:color w:val="000000"/>
          <w:sz w:val="24"/>
        </w:rPr>
        <w:t>Φ</w:t>
      </w:r>
      <w:r>
        <w:rPr>
          <w:rFonts w:hint="eastAsia" w:ascii="宋体" w:hAnsi="宋体"/>
          <w:color w:val="000000"/>
          <w:sz w:val="24"/>
        </w:rPr>
        <w:t>80mm挠性接头。</w:t>
      </w:r>
    </w:p>
    <w:p w14:paraId="4BD87823">
      <w:pPr>
        <w:spacing w:line="400" w:lineRule="exact"/>
        <w:ind w:left="3684" w:leftChars="-1" w:hanging="3686" w:hangingChars="1536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4.2.4</w:t>
      </w:r>
      <w:r>
        <w:rPr>
          <w:rFonts w:hint="eastAsia" w:ascii="宋体" w:hAnsi="宋体"/>
          <w:color w:val="000000"/>
          <w:sz w:val="24"/>
        </w:rPr>
        <w:t>放余水管路：为保护水泵及各球阀，在管路中加装了放余水球阀。</w:t>
      </w:r>
    </w:p>
    <w:p w14:paraId="0EF88A3F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4.2.5</w:t>
      </w:r>
      <w:r>
        <w:rPr>
          <w:rFonts w:hint="eastAsia" w:ascii="宋体" w:hAnsi="宋体"/>
          <w:color w:val="000000"/>
          <w:sz w:val="24"/>
        </w:rPr>
        <w:t>冷却水管路：为使取力器在工作中能正常运行，配有与进出水管路连通的冷却水管路及控制阀。</w:t>
      </w:r>
    </w:p>
    <w:p w14:paraId="1C15CB4F">
      <w:pPr>
        <w:spacing w:line="40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5</w:t>
      </w:r>
      <w:r>
        <w:rPr>
          <w:rFonts w:hint="eastAsia" w:ascii="宋体" w:hAnsi="宋体"/>
          <w:b/>
          <w:color w:val="000000"/>
          <w:sz w:val="28"/>
          <w:szCs w:val="28"/>
        </w:rPr>
        <w:t>、消防炮</w:t>
      </w:r>
    </w:p>
    <w:p w14:paraId="2C494BF7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kern w:val="0"/>
          <w:sz w:val="24"/>
        </w:rPr>
        <w:t>▲</w:t>
      </w:r>
      <w:r>
        <w:rPr>
          <w:rFonts w:ascii="宋体" w:hAnsi="宋体"/>
          <w:color w:val="000000"/>
          <w:sz w:val="24"/>
        </w:rPr>
        <w:t>5.</w:t>
      </w:r>
      <w:r>
        <w:rPr>
          <w:rFonts w:hint="eastAsia" w:ascii="宋体" w:hAnsi="宋体"/>
          <w:color w:val="000000"/>
          <w:sz w:val="24"/>
        </w:rPr>
        <w:t>1流量</w:t>
      </w:r>
      <w:r>
        <w:rPr>
          <w:rFonts w:ascii="宋体" w:hAnsi="宋体"/>
          <w:color w:val="000000"/>
          <w:sz w:val="24"/>
        </w:rPr>
        <w:t>(L/s)</w:t>
      </w:r>
      <w:r>
        <w:rPr>
          <w:rFonts w:hint="eastAsia" w:ascii="宋体" w:hAnsi="宋体"/>
          <w:color w:val="000000"/>
          <w:sz w:val="24"/>
        </w:rPr>
        <w:t>：≥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0L/s</w:t>
      </w:r>
    </w:p>
    <w:p w14:paraId="430F634A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</w:t>
      </w:r>
      <w:r>
        <w:rPr>
          <w:rFonts w:hint="eastAsia" w:ascii="宋体" w:hAnsi="宋体"/>
          <w:color w:val="000000"/>
          <w:sz w:val="24"/>
        </w:rPr>
        <w:t>2射程</w:t>
      </w:r>
      <w:r>
        <w:rPr>
          <w:rFonts w:ascii="宋体" w:hAnsi="宋体"/>
          <w:color w:val="000000"/>
          <w:sz w:val="24"/>
        </w:rPr>
        <w:t>(m)</w:t>
      </w:r>
      <w:r>
        <w:rPr>
          <w:rFonts w:hint="eastAsia" w:ascii="宋体" w:hAnsi="宋体"/>
          <w:color w:val="000000"/>
          <w:sz w:val="24"/>
        </w:rPr>
        <w:t>：水≥60</w:t>
      </w:r>
      <w:r>
        <w:rPr>
          <w:rFonts w:ascii="宋体" w:hAnsi="宋体"/>
          <w:color w:val="000000"/>
          <w:sz w:val="24"/>
        </w:rPr>
        <w:t xml:space="preserve"> </w:t>
      </w:r>
    </w:p>
    <w:p w14:paraId="73399B6B">
      <w:pPr>
        <w:spacing w:line="40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</w:t>
      </w:r>
      <w:r>
        <w:rPr>
          <w:rFonts w:hint="eastAsia" w:ascii="宋体" w:hAnsi="宋体"/>
          <w:color w:val="000000"/>
          <w:sz w:val="24"/>
        </w:rPr>
        <w:t>3旋转角度：水平左右各</w:t>
      </w:r>
      <w:r>
        <w:rPr>
          <w:rFonts w:ascii="宋体" w:hAnsi="宋体"/>
          <w:color w:val="000000"/>
          <w:sz w:val="24"/>
        </w:rPr>
        <w:t>360</w:t>
      </w:r>
      <w:r>
        <w:rPr>
          <w:rFonts w:hint="eastAsia" w:ascii="宋体" w:hAnsi="宋体"/>
          <w:color w:val="000000"/>
          <w:sz w:val="24"/>
        </w:rPr>
        <w:t>°，俯仰</w:t>
      </w:r>
      <w:r>
        <w:rPr>
          <w:rFonts w:ascii="宋体" w:hAnsi="宋体"/>
          <w:color w:val="000000"/>
          <w:sz w:val="24"/>
        </w:rPr>
        <w:t>-</w:t>
      </w:r>
      <w:r>
        <w:rPr>
          <w:rFonts w:hint="eastAsia" w:ascii="宋体" w:hAnsi="宋体"/>
          <w:color w:val="000000"/>
          <w:sz w:val="24"/>
        </w:rPr>
        <w:t>35°～</w:t>
      </w:r>
      <w:r>
        <w:rPr>
          <w:rFonts w:ascii="宋体" w:hAnsi="宋体"/>
          <w:color w:val="000000"/>
          <w:sz w:val="24"/>
        </w:rPr>
        <w:t>70</w:t>
      </w:r>
      <w:r>
        <w:rPr>
          <w:rFonts w:hint="eastAsia" w:ascii="宋体" w:hAnsi="宋体"/>
          <w:color w:val="000000"/>
          <w:sz w:val="24"/>
        </w:rPr>
        <w:t>°</w:t>
      </w:r>
    </w:p>
    <w:p w14:paraId="5B706F05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</w:t>
      </w:r>
      <w:r>
        <w:rPr>
          <w:rFonts w:hint="eastAsia" w:ascii="宋体" w:hAnsi="宋体"/>
          <w:color w:val="000000"/>
          <w:sz w:val="24"/>
        </w:rPr>
        <w:t>4最大工作压力（</w:t>
      </w:r>
      <w:r>
        <w:rPr>
          <w:rFonts w:ascii="宋体" w:hAnsi="宋体"/>
          <w:color w:val="000000"/>
          <w:sz w:val="24"/>
        </w:rPr>
        <w:t>MPa</w:t>
      </w:r>
      <w:r>
        <w:rPr>
          <w:rFonts w:hint="eastAsia"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</w:rPr>
        <w:t xml:space="preserve"> 1.0</w:t>
      </w:r>
    </w:p>
    <w:p w14:paraId="7361A821">
      <w:pPr>
        <w:spacing w:line="40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6</w:t>
      </w:r>
      <w:r>
        <w:rPr>
          <w:rFonts w:hint="eastAsia" w:ascii="宋体" w:hAnsi="宋体"/>
          <w:b/>
          <w:color w:val="000000"/>
          <w:sz w:val="28"/>
          <w:szCs w:val="28"/>
        </w:rPr>
        <w:t>、液罐</w:t>
      </w:r>
    </w:p>
    <w:p w14:paraId="263C55F8">
      <w:pPr>
        <w:spacing w:line="400" w:lineRule="exact"/>
        <w:rPr>
          <w:rFonts w:ascii="宋体"/>
          <w:color w:val="000000"/>
          <w:sz w:val="24"/>
        </w:rPr>
      </w:pPr>
      <w:r>
        <w:rPr>
          <w:rFonts w:hint="eastAsia"/>
          <w:color w:val="000000"/>
          <w:kern w:val="0"/>
          <w:sz w:val="24"/>
        </w:rPr>
        <w:t>★</w:t>
      </w:r>
      <w:r>
        <w:rPr>
          <w:rFonts w:ascii="宋体" w:hAnsi="宋体"/>
          <w:color w:val="000000"/>
          <w:sz w:val="24"/>
        </w:rPr>
        <w:t>6.1</w:t>
      </w:r>
      <w:r>
        <w:rPr>
          <w:rFonts w:hint="eastAsia" w:ascii="宋体" w:hAnsi="宋体"/>
          <w:color w:val="000000"/>
          <w:sz w:val="24"/>
        </w:rPr>
        <w:t>总容量（</w:t>
      </w:r>
      <w:r>
        <w:rPr>
          <w:rFonts w:ascii="宋体" w:hAnsi="宋体"/>
          <w:color w:val="000000"/>
          <w:sz w:val="24"/>
        </w:rPr>
        <w:t>L</w:t>
      </w:r>
      <w:r>
        <w:rPr>
          <w:rFonts w:hint="eastAsia" w:ascii="宋体" w:hAnsi="宋体"/>
          <w:color w:val="000000"/>
          <w:sz w:val="24"/>
        </w:rPr>
        <w:t>）：≥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t>0</w:t>
      </w:r>
      <w:r>
        <w:rPr>
          <w:rFonts w:ascii="宋体"/>
          <w:color w:val="000000"/>
          <w:sz w:val="24"/>
        </w:rPr>
        <w:t>0</w:t>
      </w:r>
    </w:p>
    <w:p w14:paraId="3DD0B70C">
      <w:pPr>
        <w:spacing w:line="400" w:lineRule="exact"/>
        <w:ind w:left="3720" w:hanging="3720" w:hangingChars="155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6.2</w:t>
      </w:r>
      <w:r>
        <w:rPr>
          <w:rFonts w:hint="eastAsia" w:ascii="宋体" w:hAnsi="宋体"/>
          <w:color w:val="000000"/>
          <w:sz w:val="24"/>
        </w:rPr>
        <w:t>材质：优质不锈钢，经高科技防腐</w:t>
      </w:r>
    </w:p>
    <w:p w14:paraId="7D96DC01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6.3</w:t>
      </w:r>
      <w:r>
        <w:rPr>
          <w:rFonts w:hint="eastAsia" w:ascii="宋体" w:hAnsi="宋体"/>
          <w:color w:val="000000"/>
          <w:sz w:val="24"/>
        </w:rPr>
        <w:t>设备：罐顶设有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个φ450mm入口孔，带快速锁紧及开启装置的罐盖。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个DN8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的溢流管；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个全不锈钢浮球式液位指示器，在操作仪表板上设显示仪表；罐体底部设有1个DN40球阀控制的排污口。</w:t>
      </w:r>
    </w:p>
    <w:p w14:paraId="5235E37B">
      <w:pPr>
        <w:spacing w:line="40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7</w:t>
      </w:r>
      <w:r>
        <w:rPr>
          <w:rFonts w:hint="eastAsia" w:ascii="宋体" w:hAnsi="宋体"/>
          <w:b/>
          <w:color w:val="000000"/>
          <w:sz w:val="28"/>
          <w:szCs w:val="28"/>
        </w:rPr>
        <w:t>、器材箱及泵房</w:t>
      </w:r>
    </w:p>
    <w:p w14:paraId="282763B3">
      <w:pPr>
        <w:spacing w:line="40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7.1</w:t>
      </w:r>
      <w:r>
        <w:rPr>
          <w:rFonts w:hint="eastAsia" w:ascii="宋体" w:hAnsi="宋体"/>
          <w:color w:val="000000"/>
          <w:sz w:val="24"/>
        </w:rPr>
        <w:t>材质：Q235优质型钢，经高科技防腐。</w:t>
      </w:r>
    </w:p>
    <w:p w14:paraId="493C0FCF">
      <w:pPr>
        <w:spacing w:line="400" w:lineRule="exact"/>
        <w:ind w:left="3840" w:hanging="3840" w:hangingChars="160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7.2</w:t>
      </w:r>
      <w:r>
        <w:rPr>
          <w:rFonts w:hint="eastAsia" w:ascii="宋体" w:hAnsi="宋体"/>
          <w:color w:val="000000"/>
          <w:sz w:val="24"/>
        </w:rPr>
        <w:t>结构：焊接、搭接结构，蒙皮、底板及内饰板均采用阳极化处理的</w:t>
      </w:r>
      <w:r>
        <w:rPr>
          <w:rFonts w:ascii="宋体" w:hAnsi="宋体"/>
          <w:color w:val="000000"/>
          <w:sz w:val="24"/>
        </w:rPr>
        <w:t>LF2</w:t>
      </w:r>
      <w:r>
        <w:rPr>
          <w:rFonts w:hint="eastAsia" w:ascii="宋体" w:hAnsi="宋体"/>
          <w:color w:val="000000"/>
          <w:sz w:val="24"/>
        </w:rPr>
        <w:t>防锈平铝板。</w:t>
      </w:r>
    </w:p>
    <w:p w14:paraId="654D8938">
      <w:pPr>
        <w:spacing w:line="40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7.3</w:t>
      </w:r>
      <w:r>
        <w:rPr>
          <w:rFonts w:hint="eastAsia" w:ascii="宋体" w:hAnsi="宋体"/>
          <w:color w:val="000000"/>
          <w:sz w:val="24"/>
        </w:rPr>
        <w:t>器材厢门：采用轻型优质铝合金卷帘门，轻便可靠。</w:t>
      </w:r>
    </w:p>
    <w:p w14:paraId="59B62820">
      <w:pPr>
        <w:spacing w:line="40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8</w:t>
      </w:r>
      <w:r>
        <w:rPr>
          <w:rFonts w:hint="eastAsia" w:ascii="宋体" w:hAnsi="宋体"/>
          <w:b/>
          <w:color w:val="000000"/>
          <w:sz w:val="28"/>
          <w:szCs w:val="28"/>
        </w:rPr>
        <w:t>、仪表板及板上设备</w:t>
      </w:r>
    </w:p>
    <w:p w14:paraId="08DE0294">
      <w:pPr>
        <w:spacing w:line="40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8.1</w:t>
      </w:r>
      <w:r>
        <w:rPr>
          <w:rFonts w:hint="eastAsia" w:ascii="宋体" w:hAnsi="宋体"/>
          <w:color w:val="000000"/>
          <w:sz w:val="24"/>
        </w:rPr>
        <w:t>仪表：压力表；压力真空联用表；水位表；转速表；水温表；油温表</w:t>
      </w:r>
    </w:p>
    <w:p w14:paraId="35BEE371">
      <w:pPr>
        <w:spacing w:line="40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9</w:t>
      </w:r>
      <w:r>
        <w:rPr>
          <w:rFonts w:hint="eastAsia" w:ascii="宋体" w:hAnsi="宋体"/>
          <w:b/>
          <w:color w:val="000000"/>
          <w:sz w:val="28"/>
          <w:szCs w:val="28"/>
        </w:rPr>
        <w:t>、电气系统</w:t>
      </w:r>
    </w:p>
    <w:p w14:paraId="143763AE">
      <w:pPr>
        <w:spacing w:line="40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9.1</w:t>
      </w:r>
      <w:r>
        <w:rPr>
          <w:rFonts w:hint="eastAsia" w:ascii="宋体" w:hAnsi="宋体"/>
          <w:color w:val="000000"/>
          <w:sz w:val="24"/>
        </w:rPr>
        <w:t>驾驶室顶部前端装有红色长排</w:t>
      </w:r>
      <w:r>
        <w:rPr>
          <w:rFonts w:ascii="宋体" w:hAnsi="宋体"/>
          <w:color w:val="000000"/>
          <w:sz w:val="24"/>
        </w:rPr>
        <w:t>LED</w:t>
      </w:r>
      <w:r>
        <w:rPr>
          <w:rFonts w:hint="eastAsia" w:ascii="宋体" w:hAnsi="宋体"/>
          <w:color w:val="000000"/>
          <w:sz w:val="24"/>
        </w:rPr>
        <w:t>频闪警灯，</w:t>
      </w:r>
      <w:r>
        <w:rPr>
          <w:rFonts w:ascii="宋体" w:hAnsi="宋体"/>
          <w:color w:val="000000"/>
          <w:sz w:val="24"/>
        </w:rPr>
        <w:t>100W</w:t>
      </w:r>
      <w:r>
        <w:rPr>
          <w:rFonts w:hint="eastAsia" w:ascii="宋体" w:hAnsi="宋体"/>
          <w:color w:val="000000"/>
          <w:sz w:val="24"/>
        </w:rPr>
        <w:t>警报器；</w:t>
      </w:r>
    </w:p>
    <w:p w14:paraId="3EB4BBEF">
      <w:pPr>
        <w:spacing w:line="40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9.2</w:t>
      </w:r>
      <w:r>
        <w:rPr>
          <w:rFonts w:hint="eastAsia" w:ascii="宋体" w:hAnsi="宋体"/>
          <w:color w:val="000000"/>
          <w:sz w:val="24"/>
        </w:rPr>
        <w:t>车顶两侧装有</w:t>
      </w:r>
      <w:r>
        <w:rPr>
          <w:rFonts w:ascii="宋体" w:hAnsi="宋体"/>
          <w:color w:val="000000"/>
          <w:sz w:val="24"/>
        </w:rPr>
        <w:t>LED</w:t>
      </w:r>
      <w:r>
        <w:rPr>
          <w:rFonts w:hint="eastAsia" w:ascii="宋体" w:hAnsi="宋体"/>
          <w:color w:val="000000"/>
          <w:sz w:val="24"/>
        </w:rPr>
        <w:t>侧照明灯及频闪灯；</w:t>
      </w:r>
    </w:p>
    <w:p w14:paraId="27B44E3D">
      <w:pPr>
        <w:spacing w:line="40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9.3</w:t>
      </w:r>
      <w:r>
        <w:rPr>
          <w:rFonts w:hint="eastAsia" w:ascii="宋体" w:hAnsi="宋体"/>
          <w:color w:val="000000"/>
          <w:sz w:val="24"/>
        </w:rPr>
        <w:t>车顶后部配有</w:t>
      </w:r>
      <w:r>
        <w:rPr>
          <w:rFonts w:ascii="宋体" w:hAnsi="宋体"/>
          <w:color w:val="000000"/>
          <w:sz w:val="24"/>
        </w:rPr>
        <w:t>24V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60W</w:t>
      </w:r>
      <w:r>
        <w:rPr>
          <w:rFonts w:hint="eastAsia" w:ascii="宋体" w:hAnsi="宋体"/>
          <w:color w:val="000000"/>
          <w:sz w:val="24"/>
        </w:rPr>
        <w:t>全方位手动升降照明灯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只；</w:t>
      </w:r>
    </w:p>
    <w:p w14:paraId="7F9C5BEF">
      <w:pPr>
        <w:spacing w:line="400" w:lineRule="exact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10</w:t>
      </w:r>
      <w:r>
        <w:rPr>
          <w:rFonts w:hint="eastAsia" w:ascii="宋体" w:hAnsi="宋体"/>
          <w:b/>
          <w:color w:val="000000"/>
          <w:sz w:val="28"/>
          <w:szCs w:val="28"/>
        </w:rPr>
        <w:t>、喷漆</w:t>
      </w:r>
    </w:p>
    <w:p w14:paraId="537CC9BF">
      <w:pPr>
        <w:spacing w:line="40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10.1</w:t>
      </w:r>
      <w:r>
        <w:rPr>
          <w:rFonts w:hint="eastAsia" w:ascii="宋体" w:hAnsi="宋体"/>
          <w:color w:val="000000"/>
          <w:sz w:val="24"/>
        </w:rPr>
        <w:t>大红色漆：驾驶室、器材箱、泵房（卷帘门除外）</w:t>
      </w:r>
    </w:p>
    <w:p w14:paraId="4FBCE8E3">
      <w:pPr>
        <w:spacing w:line="40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10.2</w:t>
      </w:r>
      <w:r>
        <w:rPr>
          <w:rFonts w:hint="eastAsia" w:ascii="宋体" w:hAnsi="宋体"/>
          <w:color w:val="000000"/>
          <w:sz w:val="24"/>
        </w:rPr>
        <w:t>黑色漆：前保险杠、翼子板</w:t>
      </w:r>
    </w:p>
    <w:p w14:paraId="0ECEA785">
      <w:pPr>
        <w:ind w:firstLine="151" w:firstLineChars="50"/>
        <w:jc w:val="center"/>
        <w:rPr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随车器材配置</w:t>
      </w:r>
    </w:p>
    <w:tbl>
      <w:tblPr>
        <w:tblStyle w:val="5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576"/>
        <w:gridCol w:w="2447"/>
        <w:gridCol w:w="2304"/>
        <w:gridCol w:w="530"/>
        <w:gridCol w:w="530"/>
        <w:gridCol w:w="2529"/>
      </w:tblGrid>
      <w:tr w14:paraId="0209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59" w:type="dxa"/>
            <w:vAlign w:val="center"/>
          </w:tcPr>
          <w:p w14:paraId="36B5CFA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类别</w:t>
            </w:r>
          </w:p>
        </w:tc>
        <w:tc>
          <w:tcPr>
            <w:tcW w:w="576" w:type="dxa"/>
            <w:vAlign w:val="center"/>
          </w:tcPr>
          <w:p w14:paraId="1782ED3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2447" w:type="dxa"/>
            <w:vAlign w:val="center"/>
          </w:tcPr>
          <w:p w14:paraId="3593B6A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名称</w:t>
            </w:r>
          </w:p>
        </w:tc>
        <w:tc>
          <w:tcPr>
            <w:tcW w:w="2304" w:type="dxa"/>
            <w:vAlign w:val="center"/>
          </w:tcPr>
          <w:p w14:paraId="6A4DD01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规格</w:t>
            </w:r>
          </w:p>
        </w:tc>
        <w:tc>
          <w:tcPr>
            <w:tcW w:w="530" w:type="dxa"/>
            <w:vAlign w:val="center"/>
          </w:tcPr>
          <w:p w14:paraId="55498E0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数</w:t>
            </w:r>
          </w:p>
          <w:p w14:paraId="6EC9B4A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量</w:t>
            </w:r>
          </w:p>
        </w:tc>
        <w:tc>
          <w:tcPr>
            <w:tcW w:w="530" w:type="dxa"/>
            <w:vAlign w:val="center"/>
          </w:tcPr>
          <w:p w14:paraId="1347EE0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</w:t>
            </w:r>
          </w:p>
        </w:tc>
        <w:tc>
          <w:tcPr>
            <w:tcW w:w="2529" w:type="dxa"/>
            <w:vAlign w:val="center"/>
          </w:tcPr>
          <w:p w14:paraId="3B62991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 w14:paraId="6B6F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restart"/>
            <w:vAlign w:val="center"/>
          </w:tcPr>
          <w:p w14:paraId="0AA0DB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随车</w:t>
            </w:r>
          </w:p>
          <w:p w14:paraId="51B12D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</w:p>
          <w:p w14:paraId="490352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</w:t>
            </w:r>
          </w:p>
        </w:tc>
        <w:tc>
          <w:tcPr>
            <w:tcW w:w="576" w:type="dxa"/>
            <w:vAlign w:val="center"/>
          </w:tcPr>
          <w:p w14:paraId="3C1CC3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47" w:type="dxa"/>
            <w:vAlign w:val="center"/>
          </w:tcPr>
          <w:p w14:paraId="24BB4C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消防车使用说明书</w:t>
            </w:r>
          </w:p>
        </w:tc>
        <w:tc>
          <w:tcPr>
            <w:tcW w:w="2304" w:type="dxa"/>
            <w:vAlign w:val="center"/>
          </w:tcPr>
          <w:p w14:paraId="7B3F763C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1667E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7DBD1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</w:tc>
        <w:tc>
          <w:tcPr>
            <w:tcW w:w="2529" w:type="dxa"/>
            <w:vAlign w:val="center"/>
          </w:tcPr>
          <w:p w14:paraId="22498FE1">
            <w:pPr>
              <w:jc w:val="center"/>
              <w:rPr>
                <w:szCs w:val="21"/>
              </w:rPr>
            </w:pPr>
          </w:p>
        </w:tc>
      </w:tr>
      <w:tr w14:paraId="2EB0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1CD029F3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2AED2B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47" w:type="dxa"/>
            <w:vAlign w:val="center"/>
          </w:tcPr>
          <w:p w14:paraId="49BBB0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消防车器材配置表</w:t>
            </w:r>
          </w:p>
        </w:tc>
        <w:tc>
          <w:tcPr>
            <w:tcW w:w="2304" w:type="dxa"/>
            <w:vAlign w:val="center"/>
          </w:tcPr>
          <w:p w14:paraId="3525B2FB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48F147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6FE70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</w:tc>
        <w:tc>
          <w:tcPr>
            <w:tcW w:w="2529" w:type="dxa"/>
            <w:vAlign w:val="center"/>
          </w:tcPr>
          <w:p w14:paraId="107F5608">
            <w:pPr>
              <w:jc w:val="center"/>
              <w:rPr>
                <w:szCs w:val="21"/>
              </w:rPr>
            </w:pPr>
          </w:p>
        </w:tc>
      </w:tr>
      <w:tr w14:paraId="6D78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51230112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3AD5E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47" w:type="dxa"/>
            <w:vAlign w:val="center"/>
          </w:tcPr>
          <w:p w14:paraId="7AF63D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汽车底盘使用说明书</w:t>
            </w:r>
          </w:p>
        </w:tc>
        <w:tc>
          <w:tcPr>
            <w:tcW w:w="2304" w:type="dxa"/>
            <w:vAlign w:val="center"/>
          </w:tcPr>
          <w:p w14:paraId="7729C453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6E3710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4C78E6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</w:tc>
        <w:tc>
          <w:tcPr>
            <w:tcW w:w="2529" w:type="dxa"/>
            <w:vAlign w:val="center"/>
          </w:tcPr>
          <w:p w14:paraId="170EE30E">
            <w:pPr>
              <w:jc w:val="center"/>
              <w:rPr>
                <w:szCs w:val="21"/>
              </w:rPr>
            </w:pPr>
          </w:p>
        </w:tc>
      </w:tr>
      <w:tr w14:paraId="31B8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3F6660FF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26635A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447" w:type="dxa"/>
            <w:vAlign w:val="center"/>
          </w:tcPr>
          <w:p w14:paraId="340E18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汽车底盘合格证</w:t>
            </w:r>
          </w:p>
        </w:tc>
        <w:tc>
          <w:tcPr>
            <w:tcW w:w="2304" w:type="dxa"/>
            <w:vAlign w:val="center"/>
          </w:tcPr>
          <w:p w14:paraId="4751EB59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50CFA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3B6696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</w:tc>
        <w:tc>
          <w:tcPr>
            <w:tcW w:w="2529" w:type="dxa"/>
            <w:vAlign w:val="center"/>
          </w:tcPr>
          <w:p w14:paraId="675EFC30">
            <w:pPr>
              <w:jc w:val="center"/>
              <w:rPr>
                <w:szCs w:val="21"/>
              </w:rPr>
            </w:pPr>
          </w:p>
        </w:tc>
      </w:tr>
      <w:tr w14:paraId="7214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1070646B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57E00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447" w:type="dxa"/>
            <w:vAlign w:val="center"/>
          </w:tcPr>
          <w:p w14:paraId="3895DD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消防泵使用说明书</w:t>
            </w:r>
          </w:p>
        </w:tc>
        <w:tc>
          <w:tcPr>
            <w:tcW w:w="2304" w:type="dxa"/>
            <w:vAlign w:val="center"/>
          </w:tcPr>
          <w:p w14:paraId="7EE90F2A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2F8826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1DA5EB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</w:tc>
        <w:tc>
          <w:tcPr>
            <w:tcW w:w="2529" w:type="dxa"/>
            <w:vAlign w:val="center"/>
          </w:tcPr>
          <w:p w14:paraId="7798E061">
            <w:pPr>
              <w:jc w:val="center"/>
              <w:rPr>
                <w:szCs w:val="21"/>
              </w:rPr>
            </w:pPr>
          </w:p>
        </w:tc>
      </w:tr>
      <w:tr w14:paraId="02D1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7666EB4E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4C2403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447" w:type="dxa"/>
            <w:vAlign w:val="center"/>
          </w:tcPr>
          <w:p w14:paraId="11596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随车附件（工具）</w:t>
            </w:r>
          </w:p>
        </w:tc>
        <w:tc>
          <w:tcPr>
            <w:tcW w:w="2304" w:type="dxa"/>
            <w:vAlign w:val="center"/>
          </w:tcPr>
          <w:p w14:paraId="7572DD58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530407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11279F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2529" w:type="dxa"/>
            <w:vAlign w:val="center"/>
          </w:tcPr>
          <w:p w14:paraId="5952C5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原底盘随车附件、工具</w:t>
            </w:r>
          </w:p>
        </w:tc>
      </w:tr>
      <w:tr w14:paraId="5EFF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restart"/>
            <w:vAlign w:val="center"/>
          </w:tcPr>
          <w:p w14:paraId="1C402D0E">
            <w:pPr>
              <w:jc w:val="center"/>
              <w:rPr>
                <w:szCs w:val="21"/>
              </w:rPr>
            </w:pPr>
            <w:bookmarkStart w:id="33" w:name="_Hlk230858922"/>
            <w:bookmarkStart w:id="34" w:name="_Hlk230859165"/>
            <w:r>
              <w:rPr>
                <w:rFonts w:hint="eastAsia"/>
                <w:szCs w:val="21"/>
              </w:rPr>
              <w:t>灭火</w:t>
            </w:r>
          </w:p>
          <w:p w14:paraId="5A78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装备</w:t>
            </w:r>
          </w:p>
        </w:tc>
        <w:tc>
          <w:tcPr>
            <w:tcW w:w="576" w:type="dxa"/>
            <w:vAlign w:val="center"/>
          </w:tcPr>
          <w:p w14:paraId="73D7E7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47" w:type="dxa"/>
            <w:vAlign w:val="center"/>
          </w:tcPr>
          <w:p w14:paraId="29F310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吸水管</w:t>
            </w:r>
          </w:p>
        </w:tc>
        <w:tc>
          <w:tcPr>
            <w:tcW w:w="2304" w:type="dxa"/>
            <w:vAlign w:val="center"/>
          </w:tcPr>
          <w:p w14:paraId="7ABD6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125×2米</w:t>
            </w:r>
          </w:p>
        </w:tc>
        <w:tc>
          <w:tcPr>
            <w:tcW w:w="530" w:type="dxa"/>
            <w:vAlign w:val="center"/>
          </w:tcPr>
          <w:p w14:paraId="38116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30" w:type="dxa"/>
            <w:vAlign w:val="center"/>
          </w:tcPr>
          <w:p w14:paraId="719E4B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根</w:t>
            </w:r>
          </w:p>
        </w:tc>
        <w:tc>
          <w:tcPr>
            <w:tcW w:w="2529" w:type="dxa"/>
            <w:vAlign w:val="center"/>
          </w:tcPr>
          <w:p w14:paraId="4436B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内扣式</w:t>
            </w:r>
          </w:p>
        </w:tc>
      </w:tr>
      <w:tr w14:paraId="0A72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66EA5C17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3F1519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47" w:type="dxa"/>
            <w:vAlign w:val="center"/>
          </w:tcPr>
          <w:p w14:paraId="5D4965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滤水器</w:t>
            </w:r>
          </w:p>
        </w:tc>
        <w:tc>
          <w:tcPr>
            <w:tcW w:w="2304" w:type="dxa"/>
            <w:vAlign w:val="center"/>
          </w:tcPr>
          <w:p w14:paraId="64823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FLF125</w:t>
            </w:r>
          </w:p>
        </w:tc>
        <w:tc>
          <w:tcPr>
            <w:tcW w:w="530" w:type="dxa"/>
            <w:vAlign w:val="center"/>
          </w:tcPr>
          <w:p w14:paraId="5CAE1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77A06E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2529" w:type="dxa"/>
            <w:vAlign w:val="center"/>
          </w:tcPr>
          <w:p w14:paraId="639F5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内扣式</w:t>
            </w:r>
          </w:p>
        </w:tc>
      </w:tr>
      <w:tr w14:paraId="1906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57AC949A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498F35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47" w:type="dxa"/>
            <w:vAlign w:val="center"/>
          </w:tcPr>
          <w:p w14:paraId="3AB49C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分水器</w:t>
            </w:r>
          </w:p>
        </w:tc>
        <w:tc>
          <w:tcPr>
            <w:tcW w:w="2304" w:type="dxa"/>
            <w:vAlign w:val="center"/>
          </w:tcPr>
          <w:p w14:paraId="7D181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FII80/65×2-1.6</w:t>
            </w:r>
          </w:p>
        </w:tc>
        <w:tc>
          <w:tcPr>
            <w:tcW w:w="530" w:type="dxa"/>
            <w:vAlign w:val="center"/>
          </w:tcPr>
          <w:p w14:paraId="0CFCBC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715E7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2529" w:type="dxa"/>
            <w:vAlign w:val="center"/>
          </w:tcPr>
          <w:p w14:paraId="33A9AB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内扣式</w:t>
            </w:r>
          </w:p>
        </w:tc>
      </w:tr>
      <w:tr w14:paraId="3F77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271BF10B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08B6C2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447" w:type="dxa"/>
            <w:vAlign w:val="center"/>
          </w:tcPr>
          <w:p w14:paraId="3B8208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集水器</w:t>
            </w:r>
          </w:p>
        </w:tc>
        <w:tc>
          <w:tcPr>
            <w:tcW w:w="2304" w:type="dxa"/>
            <w:vAlign w:val="center"/>
          </w:tcPr>
          <w:p w14:paraId="618AC5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JII125/65×2-1.0</w:t>
            </w:r>
          </w:p>
        </w:tc>
        <w:tc>
          <w:tcPr>
            <w:tcW w:w="530" w:type="dxa"/>
            <w:vAlign w:val="center"/>
          </w:tcPr>
          <w:p w14:paraId="75F0F4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 w14:paraId="5B20B2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25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AAA1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内扣式</w:t>
            </w:r>
          </w:p>
        </w:tc>
      </w:tr>
      <w:bookmarkEnd w:id="33"/>
      <w:tr w14:paraId="2ECB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00A94ED6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19D3D7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447" w:type="dxa"/>
            <w:vAlign w:val="center"/>
          </w:tcPr>
          <w:p w14:paraId="411901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水带</w:t>
            </w:r>
          </w:p>
        </w:tc>
        <w:tc>
          <w:tcPr>
            <w:tcW w:w="2304" w:type="dxa"/>
            <w:vAlign w:val="center"/>
          </w:tcPr>
          <w:p w14:paraId="754787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16-65-20</w:t>
            </w:r>
          </w:p>
        </w:tc>
        <w:tc>
          <w:tcPr>
            <w:tcW w:w="530" w:type="dxa"/>
            <w:vAlign w:val="center"/>
          </w:tcPr>
          <w:p w14:paraId="74161E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30" w:type="dxa"/>
            <w:tcBorders>
              <w:top w:val="nil"/>
            </w:tcBorders>
            <w:vAlign w:val="center"/>
          </w:tcPr>
          <w:p w14:paraId="4E684D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盘</w:t>
            </w:r>
          </w:p>
        </w:tc>
        <w:tc>
          <w:tcPr>
            <w:tcW w:w="252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BF4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低压；内扣式</w:t>
            </w:r>
          </w:p>
        </w:tc>
      </w:tr>
      <w:tr w14:paraId="5C7B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1C4823DA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0AB43B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447" w:type="dxa"/>
            <w:vAlign w:val="center"/>
          </w:tcPr>
          <w:p w14:paraId="7EAEC0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水带</w:t>
            </w:r>
          </w:p>
        </w:tc>
        <w:tc>
          <w:tcPr>
            <w:tcW w:w="2304" w:type="dxa"/>
            <w:vAlign w:val="center"/>
          </w:tcPr>
          <w:p w14:paraId="2EB027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16-80-20</w:t>
            </w:r>
          </w:p>
        </w:tc>
        <w:tc>
          <w:tcPr>
            <w:tcW w:w="530" w:type="dxa"/>
            <w:vAlign w:val="center"/>
          </w:tcPr>
          <w:p w14:paraId="2A3C6B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30" w:type="dxa"/>
            <w:vAlign w:val="center"/>
          </w:tcPr>
          <w:p w14:paraId="798BF6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盘</w:t>
            </w:r>
          </w:p>
        </w:tc>
        <w:tc>
          <w:tcPr>
            <w:tcW w:w="25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1492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低压；内扣式</w:t>
            </w:r>
          </w:p>
        </w:tc>
      </w:tr>
      <w:tr w14:paraId="7AF7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1414735B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73D77B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447" w:type="dxa"/>
            <w:vAlign w:val="center"/>
          </w:tcPr>
          <w:p w14:paraId="5F282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水带</w:t>
            </w:r>
          </w:p>
        </w:tc>
        <w:tc>
          <w:tcPr>
            <w:tcW w:w="2304" w:type="dxa"/>
            <w:vAlign w:val="center"/>
          </w:tcPr>
          <w:p w14:paraId="2B99A0FB">
            <w:pPr>
              <w:jc w:val="center"/>
              <w:rPr>
                <w:szCs w:val="21"/>
              </w:rPr>
            </w:pPr>
            <w:bookmarkStart w:id="35" w:name="OLE_LINK62"/>
            <w:bookmarkStart w:id="36" w:name="OLE_LINK63"/>
            <w:r>
              <w:rPr>
                <w:rFonts w:hint="eastAsia"/>
                <w:szCs w:val="21"/>
              </w:rPr>
              <w:t>16-65-5</w:t>
            </w:r>
            <w:bookmarkEnd w:id="35"/>
            <w:bookmarkEnd w:id="36"/>
          </w:p>
        </w:tc>
        <w:tc>
          <w:tcPr>
            <w:tcW w:w="530" w:type="dxa"/>
            <w:vAlign w:val="center"/>
          </w:tcPr>
          <w:p w14:paraId="234EA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002063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盘</w:t>
            </w:r>
          </w:p>
        </w:tc>
        <w:tc>
          <w:tcPr>
            <w:tcW w:w="25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378E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内扣式(外注水用)</w:t>
            </w:r>
          </w:p>
        </w:tc>
      </w:tr>
      <w:tr w14:paraId="0363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2AD6A5CB">
            <w:pPr>
              <w:jc w:val="center"/>
              <w:rPr>
                <w:szCs w:val="21"/>
              </w:rPr>
            </w:pPr>
            <w:bookmarkStart w:id="37" w:name="_Hlk230858966"/>
          </w:p>
        </w:tc>
        <w:tc>
          <w:tcPr>
            <w:tcW w:w="576" w:type="dxa"/>
            <w:vAlign w:val="center"/>
          </w:tcPr>
          <w:p w14:paraId="68B5DA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447" w:type="dxa"/>
            <w:vAlign w:val="center"/>
          </w:tcPr>
          <w:p w14:paraId="0FE9BA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异径接口</w:t>
            </w:r>
          </w:p>
        </w:tc>
        <w:tc>
          <w:tcPr>
            <w:tcW w:w="2304" w:type="dxa"/>
            <w:vAlign w:val="center"/>
          </w:tcPr>
          <w:p w14:paraId="6CDAEB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KJ65/80</w:t>
            </w:r>
          </w:p>
        </w:tc>
        <w:tc>
          <w:tcPr>
            <w:tcW w:w="530" w:type="dxa"/>
            <w:vAlign w:val="center"/>
          </w:tcPr>
          <w:p w14:paraId="36CB18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500D1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2529" w:type="dxa"/>
            <w:tcBorders>
              <w:top w:val="nil"/>
            </w:tcBorders>
            <w:vAlign w:val="center"/>
          </w:tcPr>
          <w:p w14:paraId="7EED99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内扣式</w:t>
            </w:r>
          </w:p>
        </w:tc>
      </w:tr>
      <w:bookmarkEnd w:id="34"/>
      <w:tr w14:paraId="59A4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0BCFB40C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08AB17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447" w:type="dxa"/>
            <w:vAlign w:val="center"/>
          </w:tcPr>
          <w:p w14:paraId="7065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水带包布</w:t>
            </w:r>
          </w:p>
        </w:tc>
        <w:tc>
          <w:tcPr>
            <w:tcW w:w="2304" w:type="dxa"/>
            <w:vAlign w:val="center"/>
          </w:tcPr>
          <w:p w14:paraId="23B0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DT-SB</w:t>
            </w:r>
          </w:p>
        </w:tc>
        <w:tc>
          <w:tcPr>
            <w:tcW w:w="530" w:type="dxa"/>
            <w:vAlign w:val="center"/>
          </w:tcPr>
          <w:p w14:paraId="5DD00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30" w:type="dxa"/>
            <w:vAlign w:val="center"/>
          </w:tcPr>
          <w:p w14:paraId="0CF7CD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2529" w:type="dxa"/>
            <w:vAlign w:val="center"/>
          </w:tcPr>
          <w:p w14:paraId="0299BB07">
            <w:pPr>
              <w:jc w:val="center"/>
              <w:rPr>
                <w:szCs w:val="21"/>
              </w:rPr>
            </w:pPr>
          </w:p>
        </w:tc>
      </w:tr>
      <w:tr w14:paraId="486A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7BB0533B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648773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447" w:type="dxa"/>
            <w:vAlign w:val="center"/>
          </w:tcPr>
          <w:p w14:paraId="13744B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护带桥</w:t>
            </w:r>
          </w:p>
        </w:tc>
        <w:tc>
          <w:tcPr>
            <w:tcW w:w="2304" w:type="dxa"/>
            <w:vAlign w:val="center"/>
          </w:tcPr>
          <w:p w14:paraId="3FD133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长570</w:t>
            </w:r>
          </w:p>
        </w:tc>
        <w:tc>
          <w:tcPr>
            <w:tcW w:w="530" w:type="dxa"/>
            <w:vAlign w:val="center"/>
          </w:tcPr>
          <w:p w14:paraId="04B392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 w14:paraId="3F6578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</w:t>
            </w:r>
          </w:p>
        </w:tc>
        <w:tc>
          <w:tcPr>
            <w:tcW w:w="2529" w:type="dxa"/>
            <w:vAlign w:val="center"/>
          </w:tcPr>
          <w:p w14:paraId="6678DA43">
            <w:pPr>
              <w:jc w:val="center"/>
              <w:rPr>
                <w:szCs w:val="21"/>
              </w:rPr>
            </w:pPr>
          </w:p>
        </w:tc>
      </w:tr>
      <w:bookmarkEnd w:id="37"/>
      <w:tr w14:paraId="3595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5CAF0075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35E9A0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447" w:type="dxa"/>
            <w:vAlign w:val="center"/>
          </w:tcPr>
          <w:p w14:paraId="34677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水带挂钩</w:t>
            </w:r>
          </w:p>
        </w:tc>
        <w:tc>
          <w:tcPr>
            <w:tcW w:w="2304" w:type="dxa"/>
            <w:vAlign w:val="center"/>
          </w:tcPr>
          <w:p w14:paraId="39708DE8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4FB0A4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30" w:type="dxa"/>
            <w:vAlign w:val="center"/>
          </w:tcPr>
          <w:p w14:paraId="04BA6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2529" w:type="dxa"/>
            <w:vAlign w:val="center"/>
          </w:tcPr>
          <w:p w14:paraId="089DC1A6">
            <w:pPr>
              <w:jc w:val="center"/>
              <w:rPr>
                <w:szCs w:val="21"/>
              </w:rPr>
            </w:pPr>
          </w:p>
        </w:tc>
      </w:tr>
      <w:tr w14:paraId="17F2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07E32762">
            <w:pPr>
              <w:jc w:val="center"/>
              <w:rPr>
                <w:szCs w:val="21"/>
              </w:rPr>
            </w:pPr>
            <w:bookmarkStart w:id="38" w:name="_Hlk230858982"/>
          </w:p>
        </w:tc>
        <w:tc>
          <w:tcPr>
            <w:tcW w:w="576" w:type="dxa"/>
            <w:vAlign w:val="center"/>
          </w:tcPr>
          <w:p w14:paraId="3A5844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447" w:type="dxa"/>
            <w:vAlign w:val="center"/>
          </w:tcPr>
          <w:p w14:paraId="4790BC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地上消火栓扳手</w:t>
            </w:r>
          </w:p>
        </w:tc>
        <w:tc>
          <w:tcPr>
            <w:tcW w:w="2304" w:type="dxa"/>
            <w:vAlign w:val="center"/>
          </w:tcPr>
          <w:p w14:paraId="3425A4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QT-DS1；长370</w:t>
            </w:r>
          </w:p>
        </w:tc>
        <w:tc>
          <w:tcPr>
            <w:tcW w:w="530" w:type="dxa"/>
            <w:vAlign w:val="center"/>
          </w:tcPr>
          <w:p w14:paraId="0559A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4E072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2529" w:type="dxa"/>
            <w:vAlign w:val="center"/>
          </w:tcPr>
          <w:p w14:paraId="43552FBF">
            <w:pPr>
              <w:jc w:val="center"/>
              <w:rPr>
                <w:szCs w:val="21"/>
              </w:rPr>
            </w:pPr>
          </w:p>
        </w:tc>
      </w:tr>
      <w:tr w14:paraId="3F51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2579E370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01804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447" w:type="dxa"/>
            <w:vAlign w:val="center"/>
          </w:tcPr>
          <w:p w14:paraId="24328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地下消火栓扳手</w:t>
            </w:r>
          </w:p>
        </w:tc>
        <w:tc>
          <w:tcPr>
            <w:tcW w:w="2304" w:type="dxa"/>
            <w:vAlign w:val="center"/>
          </w:tcPr>
          <w:p w14:paraId="33489D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长970</w:t>
            </w:r>
          </w:p>
        </w:tc>
        <w:tc>
          <w:tcPr>
            <w:tcW w:w="530" w:type="dxa"/>
            <w:vAlign w:val="center"/>
          </w:tcPr>
          <w:p w14:paraId="50C26E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787F91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2529" w:type="dxa"/>
            <w:vAlign w:val="center"/>
          </w:tcPr>
          <w:p w14:paraId="7495519A">
            <w:pPr>
              <w:jc w:val="center"/>
              <w:rPr>
                <w:szCs w:val="21"/>
              </w:rPr>
            </w:pPr>
          </w:p>
        </w:tc>
      </w:tr>
      <w:bookmarkEnd w:id="38"/>
      <w:tr w14:paraId="6291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67E6428E">
            <w:pPr>
              <w:jc w:val="center"/>
              <w:rPr>
                <w:szCs w:val="21"/>
              </w:rPr>
            </w:pPr>
            <w:bookmarkStart w:id="39" w:name="_Hlk230859014"/>
          </w:p>
        </w:tc>
        <w:tc>
          <w:tcPr>
            <w:tcW w:w="576" w:type="dxa"/>
            <w:vAlign w:val="center"/>
          </w:tcPr>
          <w:p w14:paraId="22A39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2447" w:type="dxa"/>
            <w:vAlign w:val="center"/>
          </w:tcPr>
          <w:p w14:paraId="5FBD77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吸水管扳手</w:t>
            </w:r>
          </w:p>
        </w:tc>
        <w:tc>
          <w:tcPr>
            <w:tcW w:w="2304" w:type="dxa"/>
            <w:vAlign w:val="center"/>
          </w:tcPr>
          <w:p w14:paraId="43D7B4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FS125</w:t>
            </w:r>
          </w:p>
        </w:tc>
        <w:tc>
          <w:tcPr>
            <w:tcW w:w="530" w:type="dxa"/>
            <w:vAlign w:val="center"/>
          </w:tcPr>
          <w:p w14:paraId="5ABDBE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 w14:paraId="29AACB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2529" w:type="dxa"/>
            <w:vAlign w:val="center"/>
          </w:tcPr>
          <w:p w14:paraId="4AAEC5A1">
            <w:pPr>
              <w:jc w:val="center"/>
              <w:rPr>
                <w:szCs w:val="21"/>
              </w:rPr>
            </w:pPr>
          </w:p>
        </w:tc>
      </w:tr>
      <w:tr w14:paraId="307C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080CC680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2603AF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2447" w:type="dxa"/>
            <w:vAlign w:val="center"/>
          </w:tcPr>
          <w:p w14:paraId="2701F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直流开关水枪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32CFCE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QZG3.5/7.5；65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98E83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4A004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53940A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低压；内扣式</w:t>
            </w:r>
          </w:p>
        </w:tc>
      </w:tr>
      <w:tr w14:paraId="48D8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601005EC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2BC8ED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2447" w:type="dxa"/>
            <w:vAlign w:val="center"/>
          </w:tcPr>
          <w:p w14:paraId="74E16C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多用水枪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827FE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QDH6.0/8；65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9A331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EDE6B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40A1EF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低压；内扣式</w:t>
            </w:r>
          </w:p>
        </w:tc>
      </w:tr>
      <w:bookmarkEnd w:id="39"/>
      <w:tr w14:paraId="5D7D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restart"/>
            <w:vAlign w:val="center"/>
          </w:tcPr>
          <w:p w14:paraId="5B4A5319">
            <w:pPr>
              <w:jc w:val="center"/>
              <w:rPr>
                <w:szCs w:val="21"/>
              </w:rPr>
            </w:pPr>
            <w:bookmarkStart w:id="40" w:name="_Hlk230859042"/>
            <w:r>
              <w:rPr>
                <w:rFonts w:hint="eastAsia"/>
                <w:szCs w:val="21"/>
              </w:rPr>
              <w:t>破拆</w:t>
            </w:r>
          </w:p>
          <w:p w14:paraId="20C4FE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救生</w:t>
            </w:r>
          </w:p>
          <w:p w14:paraId="6535D0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工具</w:t>
            </w:r>
          </w:p>
        </w:tc>
        <w:tc>
          <w:tcPr>
            <w:tcW w:w="576" w:type="dxa"/>
            <w:vAlign w:val="center"/>
          </w:tcPr>
          <w:p w14:paraId="48A0FC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47" w:type="dxa"/>
            <w:vAlign w:val="center"/>
          </w:tcPr>
          <w:p w14:paraId="27637E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灭火器</w:t>
            </w:r>
          </w:p>
        </w:tc>
        <w:tc>
          <w:tcPr>
            <w:tcW w:w="2304" w:type="dxa"/>
            <w:vAlign w:val="center"/>
          </w:tcPr>
          <w:p w14:paraId="10FF62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3㎏/ABC</w:t>
            </w:r>
          </w:p>
        </w:tc>
        <w:tc>
          <w:tcPr>
            <w:tcW w:w="530" w:type="dxa"/>
            <w:vAlign w:val="center"/>
          </w:tcPr>
          <w:p w14:paraId="660CEE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2B8E8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具</w:t>
            </w:r>
          </w:p>
        </w:tc>
        <w:tc>
          <w:tcPr>
            <w:tcW w:w="2529" w:type="dxa"/>
            <w:vAlign w:val="center"/>
          </w:tcPr>
          <w:p w14:paraId="09653D04">
            <w:pPr>
              <w:jc w:val="center"/>
              <w:rPr>
                <w:szCs w:val="21"/>
              </w:rPr>
            </w:pPr>
          </w:p>
        </w:tc>
      </w:tr>
      <w:tr w14:paraId="7C3A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4636F5A8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133546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47" w:type="dxa"/>
            <w:vAlign w:val="center"/>
          </w:tcPr>
          <w:p w14:paraId="4091E4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铁锹</w:t>
            </w:r>
          </w:p>
        </w:tc>
        <w:tc>
          <w:tcPr>
            <w:tcW w:w="2304" w:type="dxa"/>
            <w:vAlign w:val="center"/>
          </w:tcPr>
          <w:p w14:paraId="45C0D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长860/1050</w:t>
            </w:r>
          </w:p>
        </w:tc>
        <w:tc>
          <w:tcPr>
            <w:tcW w:w="530" w:type="dxa"/>
            <w:vAlign w:val="center"/>
          </w:tcPr>
          <w:p w14:paraId="1440C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6C9456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2529" w:type="dxa"/>
            <w:vAlign w:val="center"/>
          </w:tcPr>
          <w:p w14:paraId="20ABE587">
            <w:pPr>
              <w:jc w:val="center"/>
              <w:rPr>
                <w:szCs w:val="21"/>
              </w:rPr>
            </w:pPr>
          </w:p>
        </w:tc>
      </w:tr>
      <w:tr w14:paraId="72B9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52AC30F1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39078A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47" w:type="dxa"/>
            <w:vAlign w:val="center"/>
          </w:tcPr>
          <w:p w14:paraId="2FA1E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铁铤</w:t>
            </w:r>
          </w:p>
        </w:tc>
        <w:tc>
          <w:tcPr>
            <w:tcW w:w="2304" w:type="dxa"/>
            <w:vAlign w:val="center"/>
          </w:tcPr>
          <w:p w14:paraId="4EF4B7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长900</w:t>
            </w:r>
          </w:p>
        </w:tc>
        <w:tc>
          <w:tcPr>
            <w:tcW w:w="530" w:type="dxa"/>
            <w:vAlign w:val="center"/>
          </w:tcPr>
          <w:p w14:paraId="01D6DF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6ECFA3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2529" w:type="dxa"/>
            <w:vAlign w:val="center"/>
          </w:tcPr>
          <w:p w14:paraId="3CBD478F">
            <w:pPr>
              <w:jc w:val="center"/>
              <w:rPr>
                <w:szCs w:val="21"/>
              </w:rPr>
            </w:pPr>
          </w:p>
        </w:tc>
      </w:tr>
      <w:bookmarkEnd w:id="40"/>
      <w:tr w14:paraId="503E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03CA3DDD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0AC882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447" w:type="dxa"/>
            <w:vAlign w:val="center"/>
          </w:tcPr>
          <w:p w14:paraId="29B72B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消防腰斧</w:t>
            </w:r>
          </w:p>
        </w:tc>
        <w:tc>
          <w:tcPr>
            <w:tcW w:w="2304" w:type="dxa"/>
            <w:vAlign w:val="center"/>
          </w:tcPr>
          <w:p w14:paraId="329B0C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GF-285；长285</w:t>
            </w:r>
          </w:p>
        </w:tc>
        <w:tc>
          <w:tcPr>
            <w:tcW w:w="530" w:type="dxa"/>
            <w:vAlign w:val="center"/>
          </w:tcPr>
          <w:p w14:paraId="539A64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3CBC73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2529" w:type="dxa"/>
            <w:vAlign w:val="center"/>
          </w:tcPr>
          <w:p w14:paraId="7A4CA184">
            <w:pPr>
              <w:jc w:val="center"/>
              <w:rPr>
                <w:szCs w:val="21"/>
              </w:rPr>
            </w:pPr>
          </w:p>
        </w:tc>
      </w:tr>
      <w:tr w14:paraId="467F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0F21C4D9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tcBorders>
              <w:bottom w:val="single" w:color="auto" w:sz="4" w:space="0"/>
            </w:tcBorders>
            <w:vAlign w:val="center"/>
          </w:tcPr>
          <w:p w14:paraId="5FF5B3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447" w:type="dxa"/>
            <w:tcBorders>
              <w:bottom w:val="single" w:color="auto" w:sz="4" w:space="0"/>
            </w:tcBorders>
            <w:vAlign w:val="center"/>
          </w:tcPr>
          <w:p w14:paraId="2029DB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消防平斧</w:t>
            </w:r>
          </w:p>
        </w:tc>
        <w:tc>
          <w:tcPr>
            <w:tcW w:w="2304" w:type="dxa"/>
            <w:tcBorders>
              <w:bottom w:val="single" w:color="auto" w:sz="4" w:space="0"/>
            </w:tcBorders>
            <w:vAlign w:val="center"/>
          </w:tcPr>
          <w:p w14:paraId="1619465F">
            <w:pPr>
              <w:jc w:val="center"/>
              <w:rPr>
                <w:szCs w:val="21"/>
              </w:rPr>
            </w:pPr>
            <w:bookmarkStart w:id="41" w:name="OLE_LINK58"/>
            <w:bookmarkStart w:id="42" w:name="OLE_LINK59"/>
            <w:r>
              <w:rPr>
                <w:rFonts w:hint="eastAsia"/>
                <w:szCs w:val="21"/>
              </w:rPr>
              <w:t>QTF-PF；长810</w:t>
            </w:r>
            <w:bookmarkEnd w:id="41"/>
            <w:bookmarkEnd w:id="42"/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 w14:paraId="511080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 w14:paraId="66F35C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2529" w:type="dxa"/>
            <w:tcBorders>
              <w:bottom w:val="single" w:color="auto" w:sz="4" w:space="0"/>
            </w:tcBorders>
            <w:vAlign w:val="center"/>
          </w:tcPr>
          <w:p w14:paraId="5773DAD4">
            <w:pPr>
              <w:jc w:val="center"/>
              <w:rPr>
                <w:szCs w:val="21"/>
              </w:rPr>
            </w:pPr>
          </w:p>
        </w:tc>
      </w:tr>
      <w:tr w14:paraId="5F65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859" w:type="dxa"/>
            <w:vMerge w:val="continue"/>
            <w:vAlign w:val="center"/>
          </w:tcPr>
          <w:p w14:paraId="3AF5DD8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345C22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447" w:type="dxa"/>
            <w:vAlign w:val="center"/>
          </w:tcPr>
          <w:p w14:paraId="188830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丁字镐</w:t>
            </w:r>
          </w:p>
        </w:tc>
        <w:tc>
          <w:tcPr>
            <w:tcW w:w="2304" w:type="dxa"/>
            <w:vAlign w:val="center"/>
          </w:tcPr>
          <w:p w14:paraId="779C1B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QTF-DG；700/900</w:t>
            </w:r>
          </w:p>
        </w:tc>
        <w:tc>
          <w:tcPr>
            <w:tcW w:w="530" w:type="dxa"/>
            <w:vAlign w:val="center"/>
          </w:tcPr>
          <w:p w14:paraId="503129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71EDCC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2529" w:type="dxa"/>
            <w:vAlign w:val="center"/>
          </w:tcPr>
          <w:p w14:paraId="462352EB">
            <w:pPr>
              <w:jc w:val="center"/>
              <w:rPr>
                <w:szCs w:val="21"/>
              </w:rPr>
            </w:pPr>
          </w:p>
        </w:tc>
      </w:tr>
      <w:tr w14:paraId="33C1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59" w:type="dxa"/>
            <w:vMerge w:val="continue"/>
            <w:vAlign w:val="center"/>
          </w:tcPr>
          <w:p w14:paraId="162DE547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426D1C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447" w:type="dxa"/>
            <w:vAlign w:val="center"/>
          </w:tcPr>
          <w:p w14:paraId="2CFEA8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橡皮锤</w:t>
            </w:r>
          </w:p>
        </w:tc>
        <w:tc>
          <w:tcPr>
            <w:tcW w:w="2304" w:type="dxa"/>
            <w:vAlign w:val="center"/>
          </w:tcPr>
          <w:p w14:paraId="7E50E4A2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43865B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 w14:paraId="6C9E3A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2529" w:type="dxa"/>
            <w:vAlign w:val="center"/>
          </w:tcPr>
          <w:p w14:paraId="451A048B">
            <w:pPr>
              <w:jc w:val="center"/>
              <w:rPr>
                <w:szCs w:val="21"/>
              </w:rPr>
            </w:pPr>
          </w:p>
        </w:tc>
      </w:tr>
    </w:tbl>
    <w:p w14:paraId="14D0F98D"/>
    <w:sectPr>
      <w:pgSz w:w="11906" w:h="16838"/>
      <w:pgMar w:top="1134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750A"/>
    <w:rsid w:val="0016658E"/>
    <w:rsid w:val="00173711"/>
    <w:rsid w:val="001B4122"/>
    <w:rsid w:val="00274F08"/>
    <w:rsid w:val="00332D59"/>
    <w:rsid w:val="00371569"/>
    <w:rsid w:val="0038750A"/>
    <w:rsid w:val="00453BA3"/>
    <w:rsid w:val="004A25EF"/>
    <w:rsid w:val="0051491E"/>
    <w:rsid w:val="0055228B"/>
    <w:rsid w:val="00575EF0"/>
    <w:rsid w:val="006A2F68"/>
    <w:rsid w:val="00705EA0"/>
    <w:rsid w:val="0074447F"/>
    <w:rsid w:val="007519DA"/>
    <w:rsid w:val="00765CF4"/>
    <w:rsid w:val="007C49A3"/>
    <w:rsid w:val="00811B18"/>
    <w:rsid w:val="00942FBD"/>
    <w:rsid w:val="00956FC7"/>
    <w:rsid w:val="00AC64CD"/>
    <w:rsid w:val="00B0174A"/>
    <w:rsid w:val="00B30BA5"/>
    <w:rsid w:val="00B64073"/>
    <w:rsid w:val="00BF7B90"/>
    <w:rsid w:val="00CA53C8"/>
    <w:rsid w:val="00CD24CB"/>
    <w:rsid w:val="00CE3F0E"/>
    <w:rsid w:val="00D616C7"/>
    <w:rsid w:val="00ED6565"/>
    <w:rsid w:val="00F102F8"/>
    <w:rsid w:val="00F625E6"/>
    <w:rsid w:val="00F82139"/>
    <w:rsid w:val="00F94FE4"/>
    <w:rsid w:val="00FB4171"/>
    <w:rsid w:val="00FC4A74"/>
    <w:rsid w:val="00FD78FF"/>
    <w:rsid w:val="00FF6C4A"/>
    <w:rsid w:val="03CF46DF"/>
    <w:rsid w:val="0442248D"/>
    <w:rsid w:val="0F7B5A06"/>
    <w:rsid w:val="13302CF2"/>
    <w:rsid w:val="181141F9"/>
    <w:rsid w:val="20AA51EA"/>
    <w:rsid w:val="23227019"/>
    <w:rsid w:val="471A6376"/>
    <w:rsid w:val="4A08695A"/>
    <w:rsid w:val="5D753EAF"/>
    <w:rsid w:val="77E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10"/>
    <w:qFormat/>
    <w:uiPriority w:val="0"/>
    <w:rPr>
      <w:rFonts w:ascii="宋体" w:hAnsi="宋体"/>
      <w:kern w:val="0"/>
      <w:sz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0">
    <w:name w:val="纯文本 Char1"/>
    <w:link w:val="2"/>
    <w:qFormat/>
    <w:uiPriority w:val="0"/>
    <w:rPr>
      <w:rFonts w:ascii="宋体" w:hAnsi="宋体" w:eastAsia="宋体" w:cs="Times New Roman"/>
      <w:kern w:val="0"/>
      <w:sz w:val="20"/>
      <w:szCs w:val="20"/>
    </w:rPr>
  </w:style>
  <w:style w:type="character" w:customStyle="1" w:styleId="11">
    <w:name w:val="页脚 Char1"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character" w:customStyle="1" w:styleId="13">
    <w:name w:val="font3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4668</Words>
  <Characters>5838</Characters>
  <Lines>46</Lines>
  <Paragraphs>12</Paragraphs>
  <TotalTime>0</TotalTime>
  <ScaleCrop>false</ScaleCrop>
  <LinksUpToDate>false</LinksUpToDate>
  <CharactersWithSpaces>5867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2026-05-25T07:14:00Z</dcterms:created>
  <dc:creator>PC</dc:creator>
  <cp:lastModifiedBy>Penny</cp:lastModifiedBy>
  <dcterms:modified xsi:type="dcterms:W3CDTF">2026-06-12T00:28:10Z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eyJoZGlkIjoiNDYxMjY3NDUzNjM5NTVmYWUxNzNhZWUxNzVmYzk0NzUiLCJ1c2VySWQiOiI1MDk2OTY1MTMifQ==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938282ECA65E400AAFF561AA4EE8AECC_12</vt:lpwstr>
  </property>
</Properties>
</file>